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7359BC7C" w:rsidR="00704417" w:rsidRPr="00BC3A88" w:rsidRDefault="00D313AE"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E66157">
        <w:rPr>
          <w:rFonts w:ascii="黑体" w:eastAsia="黑体" w:hAnsi="黑体" w:hint="eastAsia"/>
          <w:color w:val="000000" w:themeColor="text1"/>
          <w:sz w:val="44"/>
          <w:szCs w:val="44"/>
        </w:rPr>
        <w:t>监控系统</w:t>
      </w:r>
      <w:r w:rsidR="00E526D5" w:rsidRPr="00BC3A88">
        <w:rPr>
          <w:rFonts w:ascii="黑体" w:eastAsia="黑体" w:hAnsi="黑体" w:hint="eastAsia"/>
          <w:color w:val="000000" w:themeColor="text1"/>
          <w:sz w:val="44"/>
          <w:szCs w:val="44"/>
        </w:rPr>
        <w:t>技术标准</w:t>
      </w:r>
    </w:p>
    <w:p w14:paraId="5D65F369" w14:textId="77777777" w:rsidR="00D313AE" w:rsidRDefault="00D313AE" w:rsidP="00D313AE">
      <w:pPr>
        <w:ind w:firstLine="420"/>
      </w:pPr>
    </w:p>
    <w:p w14:paraId="2B37EAFF" w14:textId="77777777" w:rsidR="00D313AE" w:rsidRDefault="00D313AE" w:rsidP="00D313AE">
      <w:pPr>
        <w:ind w:firstLine="420"/>
      </w:pPr>
    </w:p>
    <w:p w14:paraId="1B3F090A" w14:textId="77777777" w:rsidR="00D313AE" w:rsidRDefault="00D313AE" w:rsidP="00D313AE">
      <w:pPr>
        <w:ind w:firstLine="420"/>
      </w:pPr>
    </w:p>
    <w:p w14:paraId="5C4A7449" w14:textId="77777777" w:rsidR="00D313AE" w:rsidRDefault="00D313AE" w:rsidP="00D313AE">
      <w:pPr>
        <w:ind w:firstLine="420"/>
      </w:pPr>
    </w:p>
    <w:p w14:paraId="2F5C0271" w14:textId="77777777" w:rsidR="00D313AE" w:rsidRDefault="00D313AE" w:rsidP="00D313AE">
      <w:pPr>
        <w:ind w:firstLine="420"/>
      </w:pPr>
    </w:p>
    <w:p w14:paraId="77D66E6E" w14:textId="77777777" w:rsidR="00D313AE" w:rsidRDefault="00D313AE" w:rsidP="00D313AE">
      <w:pPr>
        <w:ind w:firstLine="420"/>
      </w:pPr>
    </w:p>
    <w:p w14:paraId="785779CE" w14:textId="77777777" w:rsidR="00D313AE" w:rsidRDefault="00D313AE" w:rsidP="00D313AE">
      <w:pPr>
        <w:ind w:firstLine="420"/>
      </w:pPr>
    </w:p>
    <w:p w14:paraId="4EE8B9D0" w14:textId="77777777" w:rsidR="00D313AE" w:rsidRDefault="00D313AE" w:rsidP="00D313AE">
      <w:pPr>
        <w:ind w:firstLine="420"/>
      </w:pPr>
    </w:p>
    <w:p w14:paraId="512D42A5" w14:textId="77777777" w:rsidR="00D313AE" w:rsidRDefault="00D313AE" w:rsidP="00D313AE">
      <w:pPr>
        <w:ind w:firstLine="420"/>
      </w:pPr>
    </w:p>
    <w:p w14:paraId="506284DD" w14:textId="77777777" w:rsidR="00D313AE" w:rsidRDefault="00D313AE" w:rsidP="00D313AE">
      <w:pPr>
        <w:ind w:firstLine="420"/>
      </w:pPr>
    </w:p>
    <w:p w14:paraId="6E8FF2B7" w14:textId="77777777" w:rsidR="00D313AE" w:rsidRDefault="00D313AE" w:rsidP="00D313AE">
      <w:pPr>
        <w:ind w:firstLine="420"/>
      </w:pPr>
    </w:p>
    <w:p w14:paraId="235F4DEB" w14:textId="77777777" w:rsidR="00D313AE" w:rsidRDefault="00D313AE" w:rsidP="00D313AE">
      <w:pPr>
        <w:ind w:firstLine="420"/>
      </w:pPr>
    </w:p>
    <w:p w14:paraId="1A3CF888" w14:textId="77777777" w:rsidR="00D313AE" w:rsidRDefault="00D313AE" w:rsidP="00D313AE">
      <w:pPr>
        <w:ind w:firstLine="420"/>
      </w:pPr>
    </w:p>
    <w:p w14:paraId="301729D0" w14:textId="77777777" w:rsidR="00D313AE" w:rsidRDefault="00D313AE" w:rsidP="00D313AE">
      <w:pPr>
        <w:ind w:firstLine="420"/>
      </w:pPr>
    </w:p>
    <w:p w14:paraId="03ABD114" w14:textId="77777777" w:rsidR="00D313AE" w:rsidRDefault="00D313AE" w:rsidP="00D313AE">
      <w:pPr>
        <w:ind w:firstLine="420"/>
      </w:pPr>
    </w:p>
    <w:p w14:paraId="7180AECD" w14:textId="77777777" w:rsidR="00D313AE" w:rsidRDefault="00D313AE" w:rsidP="00D313AE">
      <w:pPr>
        <w:ind w:firstLine="420"/>
      </w:pPr>
    </w:p>
    <w:p w14:paraId="70BED3B3" w14:textId="77777777" w:rsidR="00D313AE" w:rsidRDefault="00D313AE" w:rsidP="00D313AE">
      <w:pPr>
        <w:ind w:firstLine="420"/>
      </w:pPr>
    </w:p>
    <w:p w14:paraId="63CC6326" w14:textId="77777777" w:rsidR="00D313AE" w:rsidRDefault="00D313AE" w:rsidP="00D313AE">
      <w:pPr>
        <w:ind w:firstLine="420"/>
      </w:pPr>
    </w:p>
    <w:p w14:paraId="3304A304" w14:textId="77777777" w:rsidR="00D313AE" w:rsidRDefault="00D313AE" w:rsidP="00D313AE">
      <w:pPr>
        <w:ind w:firstLine="420"/>
      </w:pPr>
    </w:p>
    <w:p w14:paraId="53EE8DBE" w14:textId="77777777" w:rsidR="00D313AE" w:rsidRDefault="00D313AE" w:rsidP="00D313AE">
      <w:pPr>
        <w:ind w:firstLine="420"/>
      </w:pPr>
    </w:p>
    <w:p w14:paraId="01C0A232" w14:textId="77777777" w:rsidR="00D313AE" w:rsidRDefault="00D313AE" w:rsidP="00D313AE">
      <w:pPr>
        <w:ind w:firstLine="420"/>
      </w:pPr>
    </w:p>
    <w:p w14:paraId="561B086B" w14:textId="77777777" w:rsidR="00D313AE" w:rsidRDefault="00D313AE" w:rsidP="00D313AE">
      <w:pPr>
        <w:ind w:firstLine="420"/>
      </w:pPr>
    </w:p>
    <w:p w14:paraId="661EC9D0" w14:textId="77777777" w:rsidR="00D313AE" w:rsidRDefault="00D313AE" w:rsidP="00D313AE">
      <w:pPr>
        <w:ind w:firstLine="420"/>
      </w:pPr>
    </w:p>
    <w:p w14:paraId="46311258" w14:textId="77777777" w:rsidR="00D313AE" w:rsidRDefault="00D313AE" w:rsidP="00D313AE">
      <w:pPr>
        <w:ind w:firstLine="420"/>
      </w:pPr>
    </w:p>
    <w:p w14:paraId="63999561" w14:textId="77777777" w:rsidR="00D313AE" w:rsidRPr="00C00049" w:rsidRDefault="00D313AE" w:rsidP="00D313AE">
      <w:pPr>
        <w:ind w:firstLine="420"/>
      </w:pPr>
    </w:p>
    <w:p w14:paraId="16049B28" w14:textId="77777777" w:rsidR="00D313AE" w:rsidRDefault="00D313AE" w:rsidP="00D313AE">
      <w:pPr>
        <w:ind w:firstLine="420"/>
      </w:pPr>
    </w:p>
    <w:p w14:paraId="49C11D1B" w14:textId="77777777" w:rsidR="00D313AE" w:rsidRPr="00C00049" w:rsidRDefault="00D313AE" w:rsidP="00D313AE">
      <w:pPr>
        <w:ind w:firstLine="420"/>
      </w:pPr>
    </w:p>
    <w:p w14:paraId="10866AE8" w14:textId="77777777" w:rsidR="00D313AE" w:rsidRDefault="00D313AE" w:rsidP="00D313AE">
      <w:pPr>
        <w:ind w:firstLine="420"/>
      </w:pPr>
    </w:p>
    <w:p w14:paraId="0FBFEE72" w14:textId="77777777" w:rsidR="00D313AE" w:rsidRPr="0054627A" w:rsidRDefault="00D313AE" w:rsidP="00D313AE">
      <w:pPr>
        <w:ind w:firstLine="420"/>
      </w:pPr>
    </w:p>
    <w:p w14:paraId="512B4CAD" w14:textId="77777777" w:rsidR="00D313AE" w:rsidRDefault="00D313AE" w:rsidP="00D313AE">
      <w:pPr>
        <w:ind w:firstLine="420"/>
      </w:pPr>
    </w:p>
    <w:p w14:paraId="05296AB5" w14:textId="77777777" w:rsidR="00D313AE" w:rsidRDefault="00D313AE" w:rsidP="00D313AE">
      <w:pPr>
        <w:ind w:firstLine="420"/>
        <w:jc w:val="center"/>
      </w:pPr>
      <w:r>
        <w:rPr>
          <w:rFonts w:hint="eastAsia"/>
        </w:rPr>
        <w:t>【第二版】</w:t>
      </w:r>
    </w:p>
    <w:p w14:paraId="01F7E827" w14:textId="20EF5DC6" w:rsidR="00704417" w:rsidRDefault="00D313AE" w:rsidP="00D313AE">
      <w:pPr>
        <w:ind w:firstLine="420"/>
        <w:jc w:val="center"/>
      </w:pPr>
      <w:r>
        <w:rPr>
          <w:rFonts w:hint="eastAsia"/>
        </w:rPr>
        <w:t>2025年8月</w:t>
      </w:r>
    </w:p>
    <w:p w14:paraId="76A91105" w14:textId="77777777" w:rsidR="00704417" w:rsidRDefault="00704417" w:rsidP="00FA3738">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2F984A6F" w14:textId="02FCD157" w:rsidR="00C15405" w:rsidRDefault="00AB1104">
          <w:pPr>
            <w:pStyle w:val="TOC1"/>
            <w:rPr>
              <w:rFonts w:asciiTheme="minorHAnsi" w:eastAsiaTheme="minorEastAsia" w:hAnsiTheme="minorHAnsi" w:cstheme="minorBidi"/>
              <w:caps w:val="0"/>
              <w:szCs w:val="22"/>
            </w:rPr>
          </w:pPr>
          <w:r w:rsidRPr="005C288A">
            <w:fldChar w:fldCharType="begin"/>
          </w:r>
          <w:r w:rsidRPr="005C288A">
            <w:instrText xml:space="preserve"> TOC \o "1-2" \h \z \u </w:instrText>
          </w:r>
          <w:r w:rsidRPr="005C288A">
            <w:fldChar w:fldCharType="separate"/>
          </w:r>
          <w:hyperlink w:anchor="_Toc181794525" w:history="1">
            <w:r w:rsidR="00C15405" w:rsidRPr="00FC294D">
              <w:rPr>
                <w:rStyle w:val="af8"/>
                <w:rFonts w:ascii="黑体" w:hAnsi="Times New Roman"/>
              </w:rPr>
              <w:t>1</w:t>
            </w:r>
            <w:r w:rsidR="00C15405" w:rsidRPr="00FC294D">
              <w:rPr>
                <w:rStyle w:val="af8"/>
              </w:rPr>
              <w:t xml:space="preserve"> 范围</w:t>
            </w:r>
            <w:r w:rsidR="00C15405">
              <w:rPr>
                <w:webHidden/>
              </w:rPr>
              <w:tab/>
            </w:r>
            <w:r w:rsidR="00C15405">
              <w:rPr>
                <w:webHidden/>
              </w:rPr>
              <w:fldChar w:fldCharType="begin"/>
            </w:r>
            <w:r w:rsidR="00C15405">
              <w:rPr>
                <w:webHidden/>
              </w:rPr>
              <w:instrText xml:space="preserve"> PAGEREF _Toc181794525 \h </w:instrText>
            </w:r>
            <w:r w:rsidR="00C15405">
              <w:rPr>
                <w:webHidden/>
              </w:rPr>
            </w:r>
            <w:r w:rsidR="00C15405">
              <w:rPr>
                <w:webHidden/>
              </w:rPr>
              <w:fldChar w:fldCharType="separate"/>
            </w:r>
            <w:r w:rsidR="00B002E0">
              <w:rPr>
                <w:webHidden/>
              </w:rPr>
              <w:t>1</w:t>
            </w:r>
            <w:r w:rsidR="00C15405">
              <w:rPr>
                <w:webHidden/>
              </w:rPr>
              <w:fldChar w:fldCharType="end"/>
            </w:r>
          </w:hyperlink>
        </w:p>
        <w:p w14:paraId="006C4BE3" w14:textId="607AC446" w:rsidR="00C15405" w:rsidRDefault="00232733">
          <w:pPr>
            <w:pStyle w:val="TOC1"/>
            <w:rPr>
              <w:rFonts w:asciiTheme="minorHAnsi" w:eastAsiaTheme="minorEastAsia" w:hAnsiTheme="minorHAnsi" w:cstheme="minorBidi"/>
              <w:caps w:val="0"/>
              <w:szCs w:val="22"/>
            </w:rPr>
          </w:pPr>
          <w:hyperlink w:anchor="_Toc181794526" w:history="1">
            <w:r w:rsidR="00C15405" w:rsidRPr="00FC294D">
              <w:rPr>
                <w:rStyle w:val="af8"/>
                <w:rFonts w:ascii="黑体" w:hAnsi="Times New Roman"/>
              </w:rPr>
              <w:t>2</w:t>
            </w:r>
            <w:r w:rsidR="00C15405" w:rsidRPr="00FC294D">
              <w:rPr>
                <w:rStyle w:val="af8"/>
              </w:rPr>
              <w:t xml:space="preserve"> 规范性引用文件</w:t>
            </w:r>
            <w:r w:rsidR="00C15405">
              <w:rPr>
                <w:webHidden/>
              </w:rPr>
              <w:tab/>
            </w:r>
            <w:r w:rsidR="00C15405">
              <w:rPr>
                <w:webHidden/>
              </w:rPr>
              <w:fldChar w:fldCharType="begin"/>
            </w:r>
            <w:r w:rsidR="00C15405">
              <w:rPr>
                <w:webHidden/>
              </w:rPr>
              <w:instrText xml:space="preserve"> PAGEREF _Toc181794526 \h </w:instrText>
            </w:r>
            <w:r w:rsidR="00C15405">
              <w:rPr>
                <w:webHidden/>
              </w:rPr>
            </w:r>
            <w:r w:rsidR="00C15405">
              <w:rPr>
                <w:webHidden/>
              </w:rPr>
              <w:fldChar w:fldCharType="separate"/>
            </w:r>
            <w:r w:rsidR="00B002E0">
              <w:rPr>
                <w:webHidden/>
              </w:rPr>
              <w:t>1</w:t>
            </w:r>
            <w:r w:rsidR="00C15405">
              <w:rPr>
                <w:webHidden/>
              </w:rPr>
              <w:fldChar w:fldCharType="end"/>
            </w:r>
          </w:hyperlink>
        </w:p>
        <w:p w14:paraId="55A7E27C" w14:textId="797615C8" w:rsidR="00C15405" w:rsidRDefault="00232733">
          <w:pPr>
            <w:pStyle w:val="TOC1"/>
            <w:rPr>
              <w:rFonts w:asciiTheme="minorHAnsi" w:eastAsiaTheme="minorEastAsia" w:hAnsiTheme="minorHAnsi" w:cstheme="minorBidi"/>
              <w:caps w:val="0"/>
              <w:szCs w:val="22"/>
            </w:rPr>
          </w:pPr>
          <w:hyperlink w:anchor="_Toc181794527" w:history="1">
            <w:r w:rsidR="00C15405" w:rsidRPr="00FC294D">
              <w:rPr>
                <w:rStyle w:val="af8"/>
                <w:rFonts w:ascii="黑体" w:hAnsi="Times New Roman"/>
              </w:rPr>
              <w:t>3</w:t>
            </w:r>
            <w:r w:rsidR="00C15405" w:rsidRPr="00FC294D">
              <w:rPr>
                <w:rStyle w:val="af8"/>
              </w:rPr>
              <w:t xml:space="preserve"> 常规监控设备</w:t>
            </w:r>
            <w:r w:rsidR="00C15405">
              <w:rPr>
                <w:webHidden/>
              </w:rPr>
              <w:tab/>
            </w:r>
            <w:r w:rsidR="00C15405">
              <w:rPr>
                <w:webHidden/>
              </w:rPr>
              <w:fldChar w:fldCharType="begin"/>
            </w:r>
            <w:r w:rsidR="00C15405">
              <w:rPr>
                <w:webHidden/>
              </w:rPr>
              <w:instrText xml:space="preserve"> PAGEREF _Toc181794527 \h </w:instrText>
            </w:r>
            <w:r w:rsidR="00C15405">
              <w:rPr>
                <w:webHidden/>
              </w:rPr>
            </w:r>
            <w:r w:rsidR="00C15405">
              <w:rPr>
                <w:webHidden/>
              </w:rPr>
              <w:fldChar w:fldCharType="separate"/>
            </w:r>
            <w:r w:rsidR="00B002E0">
              <w:rPr>
                <w:webHidden/>
              </w:rPr>
              <w:t>1</w:t>
            </w:r>
            <w:r w:rsidR="00C15405">
              <w:rPr>
                <w:webHidden/>
              </w:rPr>
              <w:fldChar w:fldCharType="end"/>
            </w:r>
          </w:hyperlink>
        </w:p>
        <w:p w14:paraId="24A89088" w14:textId="009782E5" w:rsidR="00C15405" w:rsidRDefault="00232733">
          <w:pPr>
            <w:pStyle w:val="TOC1"/>
            <w:rPr>
              <w:rFonts w:asciiTheme="minorHAnsi" w:eastAsiaTheme="minorEastAsia" w:hAnsiTheme="minorHAnsi" w:cstheme="minorBidi"/>
              <w:caps w:val="0"/>
              <w:szCs w:val="22"/>
            </w:rPr>
          </w:pPr>
          <w:hyperlink w:anchor="_Toc181794528" w:history="1">
            <w:r w:rsidR="00C15405" w:rsidRPr="00FC294D">
              <w:rPr>
                <w:rStyle w:val="af8"/>
                <w:rFonts w:ascii="黑体" w:hAnsi="Times New Roman"/>
              </w:rPr>
              <w:t>4</w:t>
            </w:r>
            <w:r w:rsidR="00C15405" w:rsidRPr="00FC294D">
              <w:rPr>
                <w:rStyle w:val="af8"/>
              </w:rPr>
              <w:t xml:space="preserve"> 其他产品</w:t>
            </w:r>
            <w:r w:rsidR="00C15405">
              <w:rPr>
                <w:webHidden/>
              </w:rPr>
              <w:tab/>
            </w:r>
            <w:r w:rsidR="00C15405">
              <w:rPr>
                <w:webHidden/>
              </w:rPr>
              <w:fldChar w:fldCharType="begin"/>
            </w:r>
            <w:r w:rsidR="00C15405">
              <w:rPr>
                <w:webHidden/>
              </w:rPr>
              <w:instrText xml:space="preserve"> PAGEREF _Toc181794528 \h </w:instrText>
            </w:r>
            <w:r w:rsidR="00C15405">
              <w:rPr>
                <w:webHidden/>
              </w:rPr>
            </w:r>
            <w:r w:rsidR="00C15405">
              <w:rPr>
                <w:webHidden/>
              </w:rPr>
              <w:fldChar w:fldCharType="separate"/>
            </w:r>
            <w:r w:rsidR="00B002E0">
              <w:rPr>
                <w:webHidden/>
              </w:rPr>
              <w:t>4</w:t>
            </w:r>
            <w:r w:rsidR="00C15405">
              <w:rPr>
                <w:webHidden/>
              </w:rPr>
              <w:fldChar w:fldCharType="end"/>
            </w:r>
          </w:hyperlink>
        </w:p>
        <w:p w14:paraId="64E30475" w14:textId="71BD7C68" w:rsidR="00AB1104" w:rsidRDefault="00AB1104">
          <w:pPr>
            <w:ind w:firstLine="420"/>
          </w:pPr>
          <w:r w:rsidRPr="005C288A">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015BF363" w:rsidR="00704417" w:rsidRPr="00621DE5" w:rsidRDefault="008655BE"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监控系统</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794525"/>
      <w:bookmarkStart w:id="1" w:name="_Toc31288"/>
      <w:bookmarkStart w:id="2" w:name="_Toc26751"/>
      <w:bookmarkStart w:id="3" w:name="_Toc25588"/>
      <w:bookmarkStart w:id="4" w:name="_Toc31836"/>
      <w:bookmarkStart w:id="5" w:name="_Toc14884"/>
      <w:r>
        <w:rPr>
          <w:rFonts w:hint="eastAsia"/>
        </w:rPr>
        <w:t>范围</w:t>
      </w:r>
      <w:bookmarkEnd w:id="0"/>
    </w:p>
    <w:p w14:paraId="4E9BEA37" w14:textId="4595F4D5" w:rsidR="00DD0E60" w:rsidRPr="00D23868" w:rsidRDefault="00DD0E60" w:rsidP="008B0F3B">
      <w:pPr>
        <w:snapToGrid/>
        <w:ind w:firstLine="420"/>
      </w:pPr>
      <w:r w:rsidRPr="00D23868">
        <w:rPr>
          <w:rFonts w:hint="eastAsia"/>
        </w:rPr>
        <w:t>本文件规定了</w:t>
      </w:r>
      <w:r w:rsidR="00C15405">
        <w:rPr>
          <w:rFonts w:hint="eastAsia"/>
        </w:rPr>
        <w:t>监控系统常规产品和其他产品的技术要求</w:t>
      </w:r>
      <w:r w:rsidRPr="00D23868">
        <w:rPr>
          <w:rFonts w:hint="eastAsia"/>
        </w:rPr>
        <w:t>。</w:t>
      </w:r>
    </w:p>
    <w:p w14:paraId="4E7523DC" w14:textId="7F016E85" w:rsidR="00DD0E60" w:rsidRPr="00D23868" w:rsidRDefault="00DD0E60" w:rsidP="008B0F3B">
      <w:pPr>
        <w:snapToGrid/>
        <w:ind w:firstLine="420"/>
      </w:pPr>
      <w:r w:rsidRPr="00D23868">
        <w:rPr>
          <w:rFonts w:hint="eastAsia"/>
        </w:rPr>
        <w:t>本文件适用于</w:t>
      </w:r>
      <w:r w:rsidR="00C15405">
        <w:rPr>
          <w:rFonts w:hint="eastAsia"/>
        </w:rPr>
        <w:t>视频安防监控系统中的摄像机及配套显示屏等系统产品</w:t>
      </w:r>
      <w:r w:rsidRPr="00D23868">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794526"/>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507EC22C" w14:textId="0E972297" w:rsidR="00C15405" w:rsidRDefault="00C15405" w:rsidP="008B0F3B">
      <w:pPr>
        <w:snapToGrid/>
        <w:spacing w:line="360" w:lineRule="exact"/>
        <w:ind w:firstLine="420"/>
        <w:rPr>
          <w:rFonts w:cs="Calibri"/>
        </w:rPr>
      </w:pPr>
      <w:r w:rsidRPr="00C15405">
        <w:rPr>
          <w:rFonts w:cs="Calibri"/>
        </w:rPr>
        <w:t>GB 16796</w:t>
      </w:r>
      <w:r>
        <w:rPr>
          <w:rFonts w:cs="Calibri"/>
        </w:rPr>
        <w:t xml:space="preserve">  </w:t>
      </w:r>
      <w:r w:rsidRPr="00C15405">
        <w:rPr>
          <w:rFonts w:cs="Calibri" w:hint="eastAsia"/>
        </w:rPr>
        <w:t>安全防范报警设备</w:t>
      </w:r>
      <w:r w:rsidRPr="00C15405">
        <w:rPr>
          <w:rFonts w:cs="Calibri"/>
        </w:rPr>
        <w:t xml:space="preserve"> 安全要求和试验方法</w:t>
      </w:r>
    </w:p>
    <w:p w14:paraId="588ADFBD" w14:textId="1312BA38" w:rsidR="00E66157" w:rsidRDefault="00E66157" w:rsidP="008B0F3B">
      <w:pPr>
        <w:snapToGrid/>
        <w:spacing w:line="360" w:lineRule="exact"/>
        <w:ind w:firstLine="420"/>
        <w:rPr>
          <w:rFonts w:cs="Calibri"/>
        </w:rPr>
      </w:pPr>
      <w:r w:rsidRPr="00E66157">
        <w:rPr>
          <w:rFonts w:cs="Calibri"/>
        </w:rPr>
        <w:t>GB 50311</w:t>
      </w:r>
      <w:r>
        <w:rPr>
          <w:rFonts w:cs="Calibri"/>
        </w:rPr>
        <w:t xml:space="preserve">  </w:t>
      </w:r>
      <w:r w:rsidRPr="00E66157">
        <w:rPr>
          <w:rFonts w:cs="Calibri" w:hint="eastAsia"/>
        </w:rPr>
        <w:t>综合布线系统工程设计规范</w:t>
      </w:r>
    </w:p>
    <w:p w14:paraId="4C4D8026" w14:textId="17F5A136" w:rsidR="00E66157" w:rsidRDefault="00E66157" w:rsidP="008B0F3B">
      <w:pPr>
        <w:snapToGrid/>
        <w:spacing w:line="360" w:lineRule="exact"/>
        <w:ind w:firstLine="420"/>
        <w:rPr>
          <w:rFonts w:cs="Calibri"/>
        </w:rPr>
      </w:pPr>
      <w:r w:rsidRPr="00E66157">
        <w:rPr>
          <w:rFonts w:cs="Calibri"/>
        </w:rPr>
        <w:t>GB/T 50312</w:t>
      </w:r>
      <w:r>
        <w:rPr>
          <w:rFonts w:cs="Calibri"/>
        </w:rPr>
        <w:t xml:space="preserve">  </w:t>
      </w:r>
      <w:r w:rsidRPr="00E66157">
        <w:rPr>
          <w:rFonts w:cs="Calibri" w:hint="eastAsia"/>
        </w:rPr>
        <w:t>综合布线系统工程验收规范</w:t>
      </w:r>
    </w:p>
    <w:p w14:paraId="16C57C89" w14:textId="0DAD4C1C" w:rsidR="00DD0E60" w:rsidRPr="00E66157" w:rsidRDefault="00E66157" w:rsidP="008B0F3B">
      <w:pPr>
        <w:snapToGrid/>
        <w:spacing w:line="360" w:lineRule="exact"/>
        <w:ind w:firstLine="420"/>
        <w:rPr>
          <w:rFonts w:cs="Calibri"/>
        </w:rPr>
      </w:pPr>
      <w:r w:rsidRPr="00E66157">
        <w:rPr>
          <w:rFonts w:cs="Calibri"/>
        </w:rPr>
        <w:t>GB</w:t>
      </w:r>
      <w:r>
        <w:rPr>
          <w:rFonts w:cs="Calibri"/>
        </w:rPr>
        <w:t xml:space="preserve"> </w:t>
      </w:r>
      <w:r w:rsidRPr="00E66157">
        <w:rPr>
          <w:rFonts w:cs="Calibri"/>
        </w:rPr>
        <w:t>50339</w:t>
      </w:r>
      <w:r w:rsidRPr="00E66157">
        <w:rPr>
          <w:rFonts w:cs="Calibri" w:hint="eastAsia"/>
        </w:rPr>
        <w:t xml:space="preserve"> </w:t>
      </w:r>
      <w:r w:rsidRPr="00E66157">
        <w:rPr>
          <w:rFonts w:cs="Calibri"/>
        </w:rPr>
        <w:t xml:space="preserve"> </w:t>
      </w:r>
      <w:r w:rsidRPr="00E66157">
        <w:rPr>
          <w:rFonts w:cs="Calibri" w:hint="eastAsia"/>
        </w:rPr>
        <w:t>智能建筑工程质量验收规范</w:t>
      </w:r>
      <w:r w:rsidRPr="00E66157">
        <w:rPr>
          <w:rFonts w:cs="Calibri"/>
        </w:rPr>
        <w:t xml:space="preserve"> </w:t>
      </w:r>
    </w:p>
    <w:p w14:paraId="5272249C" w14:textId="61CD1104" w:rsidR="00E66157" w:rsidRDefault="00C15405" w:rsidP="008B0F3B">
      <w:pPr>
        <w:snapToGrid/>
        <w:spacing w:line="360" w:lineRule="exact"/>
        <w:ind w:firstLine="420"/>
        <w:rPr>
          <w:rFonts w:cs="Calibri"/>
        </w:rPr>
      </w:pPr>
      <w:r w:rsidRPr="00C15405">
        <w:rPr>
          <w:rFonts w:cs="Calibri"/>
        </w:rPr>
        <w:t>GA/T</w:t>
      </w:r>
      <w:r>
        <w:rPr>
          <w:rFonts w:cs="Calibri"/>
        </w:rPr>
        <w:t xml:space="preserve"> </w:t>
      </w:r>
      <w:r w:rsidRPr="00C15405">
        <w:rPr>
          <w:rFonts w:cs="Calibri"/>
        </w:rPr>
        <w:t>645</w:t>
      </w:r>
      <w:r>
        <w:rPr>
          <w:rFonts w:cs="Calibri"/>
        </w:rPr>
        <w:t xml:space="preserve">  </w:t>
      </w:r>
      <w:r w:rsidRPr="00C15405">
        <w:rPr>
          <w:rFonts w:cs="Calibri" w:hint="eastAsia"/>
        </w:rPr>
        <w:t>视频安防监控系统</w:t>
      </w:r>
      <w:r w:rsidRPr="00C15405">
        <w:rPr>
          <w:rFonts w:cs="Calibri"/>
        </w:rPr>
        <w:t xml:space="preserve"> 变速球型摄像机</w:t>
      </w:r>
    </w:p>
    <w:p w14:paraId="61F9907F" w14:textId="1899FCCA" w:rsidR="00C15405" w:rsidRDefault="00C15405" w:rsidP="008B0F3B">
      <w:pPr>
        <w:snapToGrid/>
        <w:spacing w:line="360" w:lineRule="exact"/>
        <w:ind w:firstLine="420"/>
        <w:rPr>
          <w:rFonts w:cs="Calibri"/>
        </w:rPr>
      </w:pPr>
      <w:r w:rsidRPr="00C15405">
        <w:rPr>
          <w:rFonts w:cs="Calibri"/>
        </w:rPr>
        <w:t>GA/T 1127</w:t>
      </w:r>
      <w:r>
        <w:rPr>
          <w:rFonts w:cs="Calibri"/>
        </w:rPr>
        <w:t xml:space="preserve">  </w:t>
      </w:r>
      <w:r w:rsidRPr="00C15405">
        <w:rPr>
          <w:rFonts w:cs="Calibri" w:hint="eastAsia"/>
        </w:rPr>
        <w:t>安全防范视频监控摄像机通用技术要求</w:t>
      </w:r>
    </w:p>
    <w:p w14:paraId="614A1E09" w14:textId="0647F143" w:rsidR="00C15405" w:rsidRDefault="00C15405" w:rsidP="008B0F3B">
      <w:pPr>
        <w:snapToGrid/>
        <w:spacing w:line="360" w:lineRule="exact"/>
        <w:ind w:firstLine="420"/>
        <w:rPr>
          <w:rFonts w:cs="Calibri"/>
        </w:rPr>
      </w:pPr>
      <w:r w:rsidRPr="00C15405">
        <w:rPr>
          <w:rFonts w:cs="Calibri"/>
        </w:rPr>
        <w:t>GA/T 1128</w:t>
      </w:r>
      <w:r>
        <w:rPr>
          <w:rFonts w:cs="Calibri"/>
        </w:rPr>
        <w:t xml:space="preserve">  </w:t>
      </w:r>
      <w:r w:rsidRPr="00C15405">
        <w:rPr>
          <w:rFonts w:cs="Calibri" w:hint="eastAsia"/>
        </w:rPr>
        <w:t>安全防范视频</w:t>
      </w:r>
      <w:proofErr w:type="gramStart"/>
      <w:r w:rsidRPr="00C15405">
        <w:rPr>
          <w:rFonts w:cs="Calibri" w:hint="eastAsia"/>
        </w:rPr>
        <w:t>监控高</w:t>
      </w:r>
      <w:proofErr w:type="gramEnd"/>
      <w:r w:rsidRPr="00C15405">
        <w:rPr>
          <w:rFonts w:cs="Calibri" w:hint="eastAsia"/>
        </w:rPr>
        <w:t>清晰度摄像机测量方法</w:t>
      </w:r>
    </w:p>
    <w:p w14:paraId="33DE4BD9" w14:textId="66839724" w:rsidR="00E66157" w:rsidRDefault="00C15405" w:rsidP="008B0F3B">
      <w:pPr>
        <w:snapToGrid/>
        <w:spacing w:line="360" w:lineRule="exact"/>
        <w:ind w:firstLine="420"/>
        <w:rPr>
          <w:rFonts w:cs="Calibri"/>
        </w:rPr>
      </w:pPr>
      <w:r w:rsidRPr="00C15405">
        <w:rPr>
          <w:rFonts w:cs="Calibri"/>
        </w:rPr>
        <w:t>SJ/T 11348</w:t>
      </w:r>
      <w:r>
        <w:rPr>
          <w:rFonts w:cs="Calibri"/>
        </w:rPr>
        <w:t xml:space="preserve">  </w:t>
      </w:r>
      <w:r w:rsidRPr="00C15405">
        <w:rPr>
          <w:rFonts w:cs="Calibri" w:hint="eastAsia"/>
        </w:rPr>
        <w:t>平板电视显示性能测量方法</w:t>
      </w:r>
    </w:p>
    <w:p w14:paraId="1AC67C8C" w14:textId="10FF5DDA" w:rsidR="00DD0E60" w:rsidRDefault="008655BE" w:rsidP="008B0F3B">
      <w:pPr>
        <w:pStyle w:val="a3"/>
        <w:snapToGrid/>
      </w:pPr>
      <w:bookmarkStart w:id="12" w:name="_Toc181794527"/>
      <w:r>
        <w:rPr>
          <w:rFonts w:hint="eastAsia"/>
        </w:rPr>
        <w:t>常规监控设备</w:t>
      </w:r>
      <w:bookmarkEnd w:id="12"/>
    </w:p>
    <w:p w14:paraId="21F39C96" w14:textId="5677FA9D" w:rsidR="00C15405" w:rsidRPr="00C15405" w:rsidRDefault="00C15405" w:rsidP="00C15405">
      <w:pPr>
        <w:pStyle w:val="afc"/>
        <w:ind w:firstLineChars="0" w:firstLine="0"/>
      </w:pPr>
      <w:r>
        <w:rPr>
          <w:rFonts w:hint="eastAsia"/>
        </w:rPr>
        <w:t xml:space="preserve"> </w:t>
      </w:r>
      <w:r>
        <w:t xml:space="preserve">   </w:t>
      </w:r>
      <w:r w:rsidRPr="00C15405">
        <w:rPr>
          <w:rFonts w:hint="eastAsia"/>
        </w:rPr>
        <w:t>监控显示器及其他</w:t>
      </w:r>
      <w:r w:rsidRPr="00C15405">
        <w:t>3C认证目录涉及的产品应满足3C认证相关测试标准要求，并获得合格有效的3C证书。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651"/>
        <w:gridCol w:w="6059"/>
      </w:tblGrid>
      <w:tr w:rsidR="008655BE" w:rsidRPr="002A6E1B" w14:paraId="55DEE0A4" w14:textId="77777777" w:rsidTr="002A6E1B">
        <w:trPr>
          <w:trHeight w:val="284"/>
          <w:jc w:val="center"/>
        </w:trPr>
        <w:tc>
          <w:tcPr>
            <w:tcW w:w="0" w:type="auto"/>
            <w:shd w:val="clear" w:color="auto" w:fill="auto"/>
            <w:noWrap/>
            <w:vAlign w:val="center"/>
            <w:hideMark/>
          </w:tcPr>
          <w:p w14:paraId="4B33EC67" w14:textId="77777777" w:rsidR="008655BE" w:rsidRPr="002A6E1B" w:rsidRDefault="008655BE" w:rsidP="008655BE">
            <w:pPr>
              <w:widowControl/>
              <w:ind w:firstLineChars="0" w:firstLine="0"/>
              <w:rPr>
                <w:color w:val="000000"/>
                <w:kern w:val="0"/>
                <w:sz w:val="18"/>
                <w:szCs w:val="18"/>
              </w:rPr>
            </w:pPr>
            <w:r w:rsidRPr="002A6E1B">
              <w:rPr>
                <w:color w:val="000000"/>
                <w:kern w:val="0"/>
                <w:sz w:val="18"/>
                <w:szCs w:val="18"/>
              </w:rPr>
              <w:t>序号</w:t>
            </w:r>
          </w:p>
        </w:tc>
        <w:tc>
          <w:tcPr>
            <w:tcW w:w="2651" w:type="dxa"/>
            <w:shd w:val="clear" w:color="auto" w:fill="auto"/>
            <w:vAlign w:val="center"/>
            <w:hideMark/>
          </w:tcPr>
          <w:p w14:paraId="22011A8A" w14:textId="77777777" w:rsidR="008655BE" w:rsidRPr="002A6E1B" w:rsidRDefault="008655BE" w:rsidP="00FB5D65">
            <w:pPr>
              <w:widowControl/>
              <w:ind w:firstLine="360"/>
              <w:jc w:val="center"/>
              <w:rPr>
                <w:color w:val="000000"/>
                <w:kern w:val="0"/>
                <w:sz w:val="18"/>
                <w:szCs w:val="18"/>
              </w:rPr>
            </w:pPr>
            <w:r w:rsidRPr="002A6E1B">
              <w:rPr>
                <w:color w:val="000000"/>
                <w:kern w:val="0"/>
                <w:sz w:val="18"/>
                <w:szCs w:val="18"/>
              </w:rPr>
              <w:t>设备名称</w:t>
            </w:r>
          </w:p>
        </w:tc>
        <w:tc>
          <w:tcPr>
            <w:tcW w:w="6059" w:type="dxa"/>
            <w:shd w:val="clear" w:color="auto" w:fill="auto"/>
            <w:vAlign w:val="center"/>
            <w:hideMark/>
          </w:tcPr>
          <w:p w14:paraId="1F63E1EC" w14:textId="77777777" w:rsidR="008655BE" w:rsidRPr="002A6E1B" w:rsidRDefault="008655BE" w:rsidP="00FB5D65">
            <w:pPr>
              <w:widowControl/>
              <w:ind w:firstLine="361"/>
              <w:jc w:val="center"/>
              <w:rPr>
                <w:b/>
                <w:bCs/>
                <w:color w:val="000000"/>
                <w:kern w:val="0"/>
                <w:sz w:val="18"/>
                <w:szCs w:val="18"/>
              </w:rPr>
            </w:pPr>
            <w:r w:rsidRPr="002A6E1B">
              <w:rPr>
                <w:b/>
                <w:bCs/>
                <w:color w:val="000000"/>
                <w:kern w:val="0"/>
                <w:sz w:val="18"/>
                <w:szCs w:val="18"/>
              </w:rPr>
              <w:t>参数</w:t>
            </w:r>
          </w:p>
        </w:tc>
      </w:tr>
      <w:tr w:rsidR="008655BE" w:rsidRPr="002A6E1B" w14:paraId="3E788489" w14:textId="77777777" w:rsidTr="002A6E1B">
        <w:trPr>
          <w:trHeight w:val="284"/>
          <w:jc w:val="center"/>
        </w:trPr>
        <w:tc>
          <w:tcPr>
            <w:tcW w:w="0" w:type="auto"/>
            <w:gridSpan w:val="3"/>
            <w:shd w:val="clear" w:color="auto" w:fill="auto"/>
            <w:vAlign w:val="center"/>
            <w:hideMark/>
          </w:tcPr>
          <w:p w14:paraId="1FF61461" w14:textId="69903B36" w:rsidR="008655BE" w:rsidRPr="002A6E1B" w:rsidRDefault="008655BE" w:rsidP="008655BE">
            <w:pPr>
              <w:widowControl/>
              <w:ind w:firstLineChars="0" w:firstLine="0"/>
              <w:jc w:val="center"/>
              <w:rPr>
                <w:b/>
                <w:bCs/>
                <w:color w:val="000000"/>
                <w:kern w:val="0"/>
                <w:sz w:val="18"/>
                <w:szCs w:val="18"/>
              </w:rPr>
            </w:pPr>
            <w:r w:rsidRPr="002A6E1B">
              <w:rPr>
                <w:b/>
                <w:bCs/>
                <w:color w:val="000000"/>
                <w:kern w:val="0"/>
                <w:sz w:val="18"/>
                <w:szCs w:val="18"/>
              </w:rPr>
              <w:t>前端摄像机设备</w:t>
            </w:r>
          </w:p>
        </w:tc>
      </w:tr>
      <w:tr w:rsidR="008655BE" w:rsidRPr="002A6E1B" w14:paraId="08E9ECFF" w14:textId="77777777" w:rsidTr="002A6E1B">
        <w:trPr>
          <w:trHeight w:val="284"/>
          <w:jc w:val="center"/>
        </w:trPr>
        <w:tc>
          <w:tcPr>
            <w:tcW w:w="0" w:type="auto"/>
            <w:shd w:val="clear" w:color="auto" w:fill="auto"/>
            <w:noWrap/>
            <w:vAlign w:val="center"/>
            <w:hideMark/>
          </w:tcPr>
          <w:p w14:paraId="3081578F" w14:textId="77777777" w:rsidR="008655BE" w:rsidRPr="002A6E1B" w:rsidRDefault="008655BE" w:rsidP="008655BE">
            <w:pPr>
              <w:widowControl/>
              <w:ind w:firstLineChars="100" w:firstLine="180"/>
              <w:rPr>
                <w:color w:val="000000"/>
                <w:kern w:val="0"/>
                <w:sz w:val="18"/>
                <w:szCs w:val="18"/>
              </w:rPr>
            </w:pPr>
            <w:r w:rsidRPr="002A6E1B">
              <w:rPr>
                <w:color w:val="000000"/>
                <w:kern w:val="0"/>
                <w:sz w:val="18"/>
                <w:szCs w:val="18"/>
              </w:rPr>
              <w:t>1</w:t>
            </w:r>
          </w:p>
        </w:tc>
        <w:tc>
          <w:tcPr>
            <w:tcW w:w="2651" w:type="dxa"/>
            <w:shd w:val="clear" w:color="auto" w:fill="auto"/>
            <w:vAlign w:val="center"/>
            <w:hideMark/>
          </w:tcPr>
          <w:p w14:paraId="6D08CFFB" w14:textId="77777777" w:rsidR="008655BE" w:rsidRPr="002A6E1B" w:rsidRDefault="008655BE" w:rsidP="008655BE">
            <w:pPr>
              <w:widowControl/>
              <w:ind w:firstLineChars="0" w:firstLine="0"/>
              <w:jc w:val="left"/>
              <w:rPr>
                <w:color w:val="000000"/>
                <w:kern w:val="0"/>
                <w:sz w:val="18"/>
                <w:szCs w:val="18"/>
              </w:rPr>
            </w:pPr>
            <w:r w:rsidRPr="002A6E1B">
              <w:rPr>
                <w:color w:val="000000"/>
                <w:kern w:val="0"/>
                <w:sz w:val="18"/>
                <w:szCs w:val="18"/>
              </w:rPr>
              <w:t>室外200万高清</w:t>
            </w:r>
            <w:proofErr w:type="gramStart"/>
            <w:r w:rsidRPr="002A6E1B">
              <w:rPr>
                <w:color w:val="000000"/>
                <w:kern w:val="0"/>
                <w:sz w:val="18"/>
                <w:szCs w:val="18"/>
              </w:rPr>
              <w:t>红外球</w:t>
            </w:r>
            <w:proofErr w:type="gramEnd"/>
            <w:r w:rsidRPr="002A6E1B">
              <w:rPr>
                <w:color w:val="000000"/>
                <w:kern w:val="0"/>
                <w:sz w:val="18"/>
                <w:szCs w:val="18"/>
              </w:rPr>
              <w:t>机（</w:t>
            </w:r>
            <w:proofErr w:type="gramStart"/>
            <w:r w:rsidRPr="002A6E1B">
              <w:rPr>
                <w:color w:val="000000"/>
                <w:kern w:val="0"/>
                <w:sz w:val="18"/>
                <w:szCs w:val="18"/>
              </w:rPr>
              <w:t>星光级</w:t>
            </w:r>
            <w:proofErr w:type="gramEnd"/>
            <w:r w:rsidRPr="002A6E1B">
              <w:rPr>
                <w:color w:val="000000"/>
                <w:kern w:val="0"/>
                <w:sz w:val="18"/>
                <w:szCs w:val="18"/>
              </w:rPr>
              <w:t>+智能）</w:t>
            </w:r>
          </w:p>
        </w:tc>
        <w:tc>
          <w:tcPr>
            <w:tcW w:w="6059" w:type="dxa"/>
            <w:shd w:val="clear" w:color="auto" w:fill="auto"/>
            <w:vAlign w:val="center"/>
            <w:hideMark/>
          </w:tcPr>
          <w:p w14:paraId="061FB185" w14:textId="77777777" w:rsidR="008655BE" w:rsidRPr="002A6E1B" w:rsidRDefault="008655BE" w:rsidP="008655BE">
            <w:pPr>
              <w:widowControl/>
              <w:ind w:firstLineChars="0" w:firstLine="0"/>
              <w:jc w:val="left"/>
              <w:rPr>
                <w:color w:val="000000"/>
                <w:kern w:val="0"/>
                <w:sz w:val="18"/>
                <w:szCs w:val="18"/>
              </w:rPr>
            </w:pPr>
            <w:r w:rsidRPr="002A6E1B">
              <w:rPr>
                <w:color w:val="000000"/>
                <w:kern w:val="0"/>
                <w:sz w:val="18"/>
                <w:szCs w:val="18"/>
              </w:rPr>
              <w:t>1：1/2.8＂ progressive scan CMOS；</w:t>
            </w:r>
            <w:r w:rsidRPr="002A6E1B">
              <w:rPr>
                <w:color w:val="000000"/>
                <w:kern w:val="0"/>
                <w:sz w:val="18"/>
                <w:szCs w:val="18"/>
              </w:rPr>
              <w:br/>
              <w:t>2：20倍光学变倍，16倍数字变倍；</w:t>
            </w:r>
            <w:r w:rsidRPr="002A6E1B">
              <w:rPr>
                <w:color w:val="000000"/>
                <w:kern w:val="0"/>
                <w:sz w:val="18"/>
                <w:szCs w:val="18"/>
              </w:rPr>
              <w:br/>
              <w:t>3：最低照度：0.0005lux (彩色)，0.0001lux (黑白),0 Lux with IR；</w:t>
            </w:r>
            <w:r w:rsidRPr="002A6E1B">
              <w:rPr>
                <w:color w:val="000000"/>
                <w:kern w:val="0"/>
                <w:sz w:val="18"/>
                <w:szCs w:val="18"/>
              </w:rPr>
              <w:br/>
              <w:t>4：支持H.265、H.264编码格式；</w:t>
            </w:r>
            <w:r w:rsidRPr="002A6E1B">
              <w:rPr>
                <w:color w:val="000000"/>
                <w:kern w:val="0"/>
                <w:sz w:val="18"/>
                <w:szCs w:val="18"/>
              </w:rPr>
              <w:br/>
              <w:t>5：支持宽动态、透雾、强光抑制功能；</w:t>
            </w:r>
            <w:r w:rsidRPr="002A6E1B">
              <w:rPr>
                <w:color w:val="000000"/>
                <w:kern w:val="0"/>
                <w:sz w:val="18"/>
                <w:szCs w:val="18"/>
              </w:rPr>
              <w:br/>
              <w:t>6：支持越界侦测、区域入侵、人员聚集等多种行为检测；</w:t>
            </w:r>
            <w:r w:rsidRPr="002A6E1B">
              <w:rPr>
                <w:color w:val="000000"/>
                <w:kern w:val="0"/>
                <w:sz w:val="18"/>
                <w:szCs w:val="18"/>
              </w:rPr>
              <w:br/>
              <w:t>7：支持3D定位功能，支持256G本地存储，SD卡热插拔，</w:t>
            </w:r>
            <w:proofErr w:type="gramStart"/>
            <w:r w:rsidRPr="002A6E1B">
              <w:rPr>
                <w:color w:val="000000"/>
                <w:kern w:val="0"/>
                <w:sz w:val="18"/>
                <w:szCs w:val="18"/>
              </w:rPr>
              <w:t>断网续传</w:t>
            </w:r>
            <w:proofErr w:type="gramEnd"/>
            <w:r w:rsidRPr="002A6E1B">
              <w:rPr>
                <w:color w:val="000000"/>
                <w:kern w:val="0"/>
                <w:sz w:val="18"/>
                <w:szCs w:val="18"/>
              </w:rPr>
              <w:t>；</w:t>
            </w:r>
            <w:r w:rsidRPr="002A6E1B">
              <w:rPr>
                <w:color w:val="000000"/>
                <w:kern w:val="0"/>
                <w:sz w:val="18"/>
                <w:szCs w:val="18"/>
              </w:rPr>
              <w:br/>
              <w:t>8：支持360°水平旋转，垂直方向-20°至90°;300个预置位，8条巡航扫描;</w:t>
            </w:r>
            <w:r w:rsidRPr="002A6E1B">
              <w:rPr>
                <w:color w:val="000000"/>
                <w:kern w:val="0"/>
                <w:sz w:val="18"/>
                <w:szCs w:val="18"/>
              </w:rPr>
              <w:br/>
              <w:t>9：支持水平240°/s,垂直速度200°/s；</w:t>
            </w:r>
            <w:r w:rsidRPr="002A6E1B">
              <w:rPr>
                <w:color w:val="000000"/>
                <w:kern w:val="0"/>
                <w:sz w:val="18"/>
                <w:szCs w:val="18"/>
              </w:rPr>
              <w:br/>
              <w:t>10：支持250米红外，IP66防护等级；</w:t>
            </w:r>
          </w:p>
        </w:tc>
      </w:tr>
      <w:tr w:rsidR="008655BE" w:rsidRPr="002A6E1B" w14:paraId="2E2FBE93" w14:textId="77777777" w:rsidTr="002A6E1B">
        <w:trPr>
          <w:trHeight w:val="284"/>
          <w:jc w:val="center"/>
        </w:trPr>
        <w:tc>
          <w:tcPr>
            <w:tcW w:w="0" w:type="auto"/>
            <w:shd w:val="clear" w:color="auto" w:fill="auto"/>
            <w:noWrap/>
            <w:vAlign w:val="center"/>
            <w:hideMark/>
          </w:tcPr>
          <w:p w14:paraId="1135B686" w14:textId="77777777" w:rsidR="008655BE" w:rsidRPr="002A6E1B" w:rsidRDefault="008655BE" w:rsidP="008655BE">
            <w:pPr>
              <w:widowControl/>
              <w:ind w:firstLineChars="95" w:firstLine="171"/>
              <w:rPr>
                <w:color w:val="000000"/>
                <w:kern w:val="0"/>
                <w:sz w:val="18"/>
                <w:szCs w:val="18"/>
              </w:rPr>
            </w:pPr>
            <w:r w:rsidRPr="002A6E1B">
              <w:rPr>
                <w:color w:val="000000"/>
                <w:kern w:val="0"/>
                <w:sz w:val="18"/>
                <w:szCs w:val="18"/>
              </w:rPr>
              <w:t>2</w:t>
            </w:r>
          </w:p>
        </w:tc>
        <w:tc>
          <w:tcPr>
            <w:tcW w:w="2651" w:type="dxa"/>
            <w:shd w:val="clear" w:color="auto" w:fill="auto"/>
            <w:vAlign w:val="center"/>
            <w:hideMark/>
          </w:tcPr>
          <w:p w14:paraId="54A7FBE2" w14:textId="1BEB35C6" w:rsidR="008655BE" w:rsidRPr="002A6E1B" w:rsidRDefault="008655BE" w:rsidP="008655BE">
            <w:pPr>
              <w:widowControl/>
              <w:ind w:firstLineChars="0" w:firstLine="0"/>
              <w:jc w:val="center"/>
              <w:rPr>
                <w:color w:val="000000"/>
                <w:kern w:val="0"/>
                <w:sz w:val="18"/>
                <w:szCs w:val="18"/>
              </w:rPr>
            </w:pPr>
            <w:r w:rsidRPr="002A6E1B">
              <w:rPr>
                <w:color w:val="000000"/>
                <w:kern w:val="0"/>
                <w:sz w:val="18"/>
                <w:szCs w:val="18"/>
              </w:rPr>
              <w:t>室外200万</w:t>
            </w:r>
            <w:proofErr w:type="gramStart"/>
            <w:r w:rsidRPr="002A6E1B">
              <w:rPr>
                <w:color w:val="000000"/>
                <w:kern w:val="0"/>
                <w:sz w:val="18"/>
                <w:szCs w:val="18"/>
              </w:rPr>
              <w:t>高清球机</w:t>
            </w:r>
            <w:proofErr w:type="gramEnd"/>
            <w:r w:rsidRPr="002A6E1B">
              <w:rPr>
                <w:color w:val="000000"/>
                <w:kern w:val="0"/>
                <w:sz w:val="18"/>
                <w:szCs w:val="18"/>
              </w:rPr>
              <w:t>（</w:t>
            </w:r>
            <w:proofErr w:type="gramStart"/>
            <w:r w:rsidRPr="002A6E1B">
              <w:rPr>
                <w:color w:val="000000"/>
                <w:kern w:val="0"/>
                <w:sz w:val="18"/>
                <w:szCs w:val="18"/>
              </w:rPr>
              <w:t>星光级</w:t>
            </w:r>
            <w:proofErr w:type="gramEnd"/>
            <w:r w:rsidRPr="002A6E1B">
              <w:rPr>
                <w:color w:val="000000"/>
                <w:kern w:val="0"/>
                <w:sz w:val="18"/>
                <w:szCs w:val="18"/>
              </w:rPr>
              <w:t>+智能）</w:t>
            </w:r>
          </w:p>
        </w:tc>
        <w:tc>
          <w:tcPr>
            <w:tcW w:w="6059" w:type="dxa"/>
            <w:shd w:val="clear" w:color="auto" w:fill="auto"/>
            <w:vAlign w:val="center"/>
            <w:hideMark/>
          </w:tcPr>
          <w:p w14:paraId="4B76F8B3" w14:textId="5464D6A3" w:rsidR="008655BE" w:rsidRPr="002A6E1B" w:rsidRDefault="008655BE" w:rsidP="008655BE">
            <w:pPr>
              <w:widowControl/>
              <w:ind w:firstLineChars="0" w:firstLine="0"/>
              <w:jc w:val="left"/>
              <w:rPr>
                <w:color w:val="000000"/>
                <w:kern w:val="0"/>
                <w:sz w:val="18"/>
                <w:szCs w:val="18"/>
              </w:rPr>
            </w:pPr>
            <w:r w:rsidRPr="002A6E1B">
              <w:rPr>
                <w:color w:val="000000"/>
                <w:kern w:val="0"/>
                <w:sz w:val="18"/>
                <w:szCs w:val="18"/>
              </w:rPr>
              <w:t>1：1/2.8＂ progressive scan CMOS；</w:t>
            </w:r>
            <w:r w:rsidRPr="002A6E1B">
              <w:rPr>
                <w:color w:val="000000"/>
                <w:kern w:val="0"/>
                <w:sz w:val="18"/>
                <w:szCs w:val="18"/>
              </w:rPr>
              <w:br/>
              <w:t>2：30倍光学变倍，16倍数字变倍；</w:t>
            </w:r>
            <w:r w:rsidRPr="002A6E1B">
              <w:rPr>
                <w:color w:val="000000"/>
                <w:kern w:val="0"/>
                <w:sz w:val="18"/>
                <w:szCs w:val="18"/>
              </w:rPr>
              <w:br/>
              <w:t>3：最低照度：0.0005lux (彩色)，0.0001lux (黑白)；</w:t>
            </w:r>
            <w:r w:rsidRPr="002A6E1B">
              <w:rPr>
                <w:color w:val="000000"/>
                <w:kern w:val="0"/>
                <w:sz w:val="18"/>
                <w:szCs w:val="18"/>
              </w:rPr>
              <w:br/>
              <w:t>4：支持H.265、H.264编码格式；</w:t>
            </w:r>
            <w:r w:rsidRPr="002A6E1B">
              <w:rPr>
                <w:color w:val="000000"/>
                <w:kern w:val="0"/>
                <w:sz w:val="18"/>
                <w:szCs w:val="18"/>
              </w:rPr>
              <w:br/>
              <w:t>5：支持宽动态、透雾、强光抑制功能；</w:t>
            </w:r>
            <w:r w:rsidRPr="002A6E1B">
              <w:rPr>
                <w:color w:val="000000"/>
                <w:kern w:val="0"/>
                <w:sz w:val="18"/>
                <w:szCs w:val="18"/>
              </w:rPr>
              <w:br/>
              <w:t>6：支持越界侦测、区域入侵、人员聚集等多种行为检测；</w:t>
            </w:r>
            <w:r w:rsidRPr="002A6E1B">
              <w:rPr>
                <w:color w:val="000000"/>
                <w:kern w:val="0"/>
                <w:sz w:val="18"/>
                <w:szCs w:val="18"/>
              </w:rPr>
              <w:br/>
              <w:t>7：支持3D定位功能，支持不小于128G本地存储，支持SD卡热插拔，支持</w:t>
            </w:r>
            <w:proofErr w:type="gramStart"/>
            <w:r w:rsidRPr="002A6E1B">
              <w:rPr>
                <w:color w:val="000000"/>
                <w:kern w:val="0"/>
                <w:sz w:val="18"/>
                <w:szCs w:val="18"/>
              </w:rPr>
              <w:t>断网续传</w:t>
            </w:r>
            <w:proofErr w:type="gramEnd"/>
            <w:r w:rsidRPr="002A6E1B">
              <w:rPr>
                <w:color w:val="000000"/>
                <w:kern w:val="0"/>
                <w:sz w:val="18"/>
                <w:szCs w:val="18"/>
              </w:rPr>
              <w:t>；</w:t>
            </w:r>
            <w:r w:rsidRPr="002A6E1B">
              <w:rPr>
                <w:color w:val="000000"/>
                <w:kern w:val="0"/>
                <w:sz w:val="18"/>
                <w:szCs w:val="18"/>
              </w:rPr>
              <w:br/>
              <w:t>8：支持360°水平旋转，垂直方向-20°至90°;不少于300个预置位，8条巡航扫描;</w:t>
            </w:r>
            <w:r w:rsidRPr="002A6E1B">
              <w:rPr>
                <w:color w:val="000000"/>
                <w:kern w:val="0"/>
                <w:sz w:val="18"/>
                <w:szCs w:val="18"/>
              </w:rPr>
              <w:br/>
            </w:r>
            <w:r w:rsidRPr="002A6E1B">
              <w:rPr>
                <w:color w:val="000000"/>
                <w:kern w:val="0"/>
                <w:sz w:val="18"/>
                <w:szCs w:val="18"/>
              </w:rPr>
              <w:lastRenderedPageBreak/>
              <w:t>9：支持水平300°/s,垂直速度200°/s；</w:t>
            </w:r>
            <w:r w:rsidRPr="002A6E1B">
              <w:rPr>
                <w:color w:val="000000"/>
                <w:kern w:val="0"/>
                <w:sz w:val="18"/>
                <w:szCs w:val="18"/>
              </w:rPr>
              <w:br/>
              <w:t>10：支持DC12V、AC24V供电；</w:t>
            </w:r>
          </w:p>
        </w:tc>
      </w:tr>
      <w:tr w:rsidR="008655BE" w:rsidRPr="002A6E1B" w14:paraId="3B858ED1" w14:textId="77777777" w:rsidTr="002A6E1B">
        <w:trPr>
          <w:trHeight w:val="284"/>
          <w:jc w:val="center"/>
        </w:trPr>
        <w:tc>
          <w:tcPr>
            <w:tcW w:w="0" w:type="auto"/>
            <w:shd w:val="clear" w:color="auto" w:fill="auto"/>
            <w:noWrap/>
            <w:vAlign w:val="center"/>
            <w:hideMark/>
          </w:tcPr>
          <w:p w14:paraId="78AED52E" w14:textId="77777777" w:rsidR="008655BE" w:rsidRPr="002A6E1B" w:rsidRDefault="008655BE" w:rsidP="008655BE">
            <w:pPr>
              <w:widowControl/>
              <w:ind w:firstLineChars="95" w:firstLine="171"/>
              <w:rPr>
                <w:color w:val="000000"/>
                <w:kern w:val="0"/>
                <w:sz w:val="18"/>
                <w:szCs w:val="18"/>
              </w:rPr>
            </w:pPr>
            <w:r w:rsidRPr="002A6E1B">
              <w:rPr>
                <w:color w:val="000000"/>
                <w:kern w:val="0"/>
                <w:sz w:val="18"/>
                <w:szCs w:val="18"/>
              </w:rPr>
              <w:lastRenderedPageBreak/>
              <w:t>3</w:t>
            </w:r>
          </w:p>
        </w:tc>
        <w:tc>
          <w:tcPr>
            <w:tcW w:w="2651" w:type="dxa"/>
            <w:shd w:val="clear" w:color="auto" w:fill="auto"/>
            <w:vAlign w:val="center"/>
            <w:hideMark/>
          </w:tcPr>
          <w:p w14:paraId="6635465C" w14:textId="77777777" w:rsidR="008655BE" w:rsidRPr="002A6E1B" w:rsidRDefault="008655BE" w:rsidP="008655BE">
            <w:pPr>
              <w:widowControl/>
              <w:ind w:firstLineChars="0" w:firstLine="0"/>
              <w:rPr>
                <w:color w:val="000000"/>
                <w:kern w:val="0"/>
                <w:sz w:val="18"/>
                <w:szCs w:val="18"/>
              </w:rPr>
            </w:pPr>
            <w:r w:rsidRPr="002A6E1B">
              <w:rPr>
                <w:color w:val="000000"/>
                <w:kern w:val="0"/>
                <w:sz w:val="18"/>
                <w:szCs w:val="18"/>
              </w:rPr>
              <w:t>地库200万高清红外枪机（</w:t>
            </w:r>
            <w:proofErr w:type="gramStart"/>
            <w:r w:rsidRPr="002A6E1B">
              <w:rPr>
                <w:color w:val="000000"/>
                <w:kern w:val="0"/>
                <w:sz w:val="18"/>
                <w:szCs w:val="18"/>
              </w:rPr>
              <w:t>星光级</w:t>
            </w:r>
            <w:proofErr w:type="gramEnd"/>
            <w:r w:rsidRPr="002A6E1B">
              <w:rPr>
                <w:color w:val="000000"/>
                <w:kern w:val="0"/>
                <w:sz w:val="18"/>
                <w:szCs w:val="18"/>
              </w:rPr>
              <w:t>+智能）</w:t>
            </w:r>
          </w:p>
        </w:tc>
        <w:tc>
          <w:tcPr>
            <w:tcW w:w="6059" w:type="dxa"/>
            <w:shd w:val="clear" w:color="auto" w:fill="auto"/>
            <w:vAlign w:val="center"/>
            <w:hideMark/>
          </w:tcPr>
          <w:p w14:paraId="24D932FB" w14:textId="77777777" w:rsidR="008655BE" w:rsidRPr="002A6E1B" w:rsidRDefault="008655BE" w:rsidP="008655BE">
            <w:pPr>
              <w:widowControl/>
              <w:ind w:firstLineChars="0" w:firstLine="0"/>
              <w:jc w:val="left"/>
              <w:rPr>
                <w:kern w:val="0"/>
                <w:sz w:val="18"/>
                <w:szCs w:val="18"/>
              </w:rPr>
            </w:pPr>
            <w:r w:rsidRPr="002A6E1B">
              <w:rPr>
                <w:kern w:val="0"/>
                <w:sz w:val="18"/>
                <w:szCs w:val="18"/>
              </w:rPr>
              <w:t>1：1/2.7</w:t>
            </w:r>
            <w:proofErr w:type="gramStart"/>
            <w:r w:rsidRPr="002A6E1B">
              <w:rPr>
                <w:kern w:val="0"/>
                <w:sz w:val="18"/>
                <w:szCs w:val="18"/>
              </w:rPr>
              <w:t>”</w:t>
            </w:r>
            <w:proofErr w:type="gramEnd"/>
            <w:r w:rsidRPr="002A6E1B">
              <w:rPr>
                <w:kern w:val="0"/>
                <w:sz w:val="18"/>
                <w:szCs w:val="18"/>
              </w:rPr>
              <w:t xml:space="preserve"> Progressive Scan CMOS；</w:t>
            </w:r>
            <w:r w:rsidRPr="002A6E1B">
              <w:rPr>
                <w:kern w:val="0"/>
                <w:sz w:val="18"/>
                <w:szCs w:val="18"/>
              </w:rPr>
              <w:br/>
              <w:t>2：最低照度：0.005lux (彩色)，0.0005lux (黑白)；</w:t>
            </w:r>
            <w:r w:rsidRPr="002A6E1B">
              <w:rPr>
                <w:kern w:val="0"/>
                <w:sz w:val="18"/>
                <w:szCs w:val="18"/>
              </w:rPr>
              <w:br/>
              <w:t>3：支持三码流，满足2路1080p@25fps码流输出;</w:t>
            </w:r>
            <w:r w:rsidRPr="002A6E1B">
              <w:rPr>
                <w:kern w:val="0"/>
                <w:sz w:val="18"/>
                <w:szCs w:val="18"/>
              </w:rPr>
              <w:br/>
              <w:t>4：支持H.265、H.264编码格式；</w:t>
            </w:r>
            <w:r w:rsidRPr="002A6E1B">
              <w:rPr>
                <w:kern w:val="0"/>
                <w:sz w:val="18"/>
                <w:szCs w:val="18"/>
              </w:rPr>
              <w:br/>
              <w:t>5：支持宽动态和强光抑制功能，宽动态120db；</w:t>
            </w:r>
            <w:r w:rsidRPr="002A6E1B">
              <w:rPr>
                <w:kern w:val="0"/>
                <w:sz w:val="18"/>
                <w:szCs w:val="18"/>
              </w:rPr>
              <w:br/>
              <w:t>6：支持SD卡本地存储，支持</w:t>
            </w:r>
            <w:proofErr w:type="gramStart"/>
            <w:r w:rsidRPr="002A6E1B">
              <w:rPr>
                <w:kern w:val="0"/>
                <w:sz w:val="18"/>
                <w:szCs w:val="18"/>
              </w:rPr>
              <w:t>断网续传</w:t>
            </w:r>
            <w:proofErr w:type="gramEnd"/>
            <w:r w:rsidRPr="002A6E1B">
              <w:rPr>
                <w:kern w:val="0"/>
                <w:sz w:val="18"/>
                <w:szCs w:val="18"/>
              </w:rPr>
              <w:t>；</w:t>
            </w:r>
            <w:r w:rsidRPr="002A6E1B">
              <w:rPr>
                <w:kern w:val="0"/>
                <w:sz w:val="18"/>
                <w:szCs w:val="18"/>
              </w:rPr>
              <w:br/>
              <w:t xml:space="preserve">7：支持报警接口、音频接口、CVBS接口、RS485接口； </w:t>
            </w:r>
            <w:r w:rsidRPr="002A6E1B">
              <w:rPr>
                <w:kern w:val="0"/>
                <w:sz w:val="18"/>
                <w:szCs w:val="18"/>
              </w:rPr>
              <w:br/>
              <w:t>8：支持DC12V/POE供电，电压波动范围±30％以上；</w:t>
            </w:r>
            <w:r w:rsidRPr="002A6E1B">
              <w:rPr>
                <w:kern w:val="0"/>
                <w:sz w:val="18"/>
                <w:szCs w:val="18"/>
              </w:rPr>
              <w:br/>
              <w:t>9：支持跨界入侵、区域入侵、物品遗留、虚焦侦测、人脸侦测等智能报警功能；</w:t>
            </w:r>
            <w:r w:rsidRPr="002A6E1B">
              <w:rPr>
                <w:kern w:val="0"/>
                <w:sz w:val="18"/>
                <w:szCs w:val="18"/>
              </w:rPr>
              <w:br/>
              <w:t>10：2.7-12mm变焦镜头；</w:t>
            </w:r>
            <w:r w:rsidRPr="002A6E1B">
              <w:rPr>
                <w:kern w:val="0"/>
                <w:sz w:val="18"/>
                <w:szCs w:val="18"/>
              </w:rPr>
              <w:br/>
              <w:t>11：50米红外，IP67防护等级；</w:t>
            </w:r>
          </w:p>
        </w:tc>
      </w:tr>
      <w:tr w:rsidR="008655BE" w:rsidRPr="002A6E1B" w14:paraId="6549BFEE" w14:textId="77777777" w:rsidTr="002A6E1B">
        <w:trPr>
          <w:trHeight w:val="284"/>
          <w:jc w:val="center"/>
        </w:trPr>
        <w:tc>
          <w:tcPr>
            <w:tcW w:w="0" w:type="auto"/>
            <w:shd w:val="clear" w:color="auto" w:fill="auto"/>
            <w:noWrap/>
            <w:vAlign w:val="center"/>
            <w:hideMark/>
          </w:tcPr>
          <w:p w14:paraId="0DC4B448" w14:textId="77777777" w:rsidR="008655BE" w:rsidRPr="002A6E1B" w:rsidRDefault="008655BE" w:rsidP="008655BE">
            <w:pPr>
              <w:widowControl/>
              <w:ind w:firstLineChars="95" w:firstLine="171"/>
              <w:rPr>
                <w:color w:val="000000"/>
                <w:kern w:val="0"/>
                <w:sz w:val="18"/>
                <w:szCs w:val="18"/>
              </w:rPr>
            </w:pPr>
            <w:r w:rsidRPr="002A6E1B">
              <w:rPr>
                <w:color w:val="000000"/>
                <w:kern w:val="0"/>
                <w:sz w:val="18"/>
                <w:szCs w:val="18"/>
              </w:rPr>
              <w:t>4</w:t>
            </w:r>
          </w:p>
        </w:tc>
        <w:tc>
          <w:tcPr>
            <w:tcW w:w="2651" w:type="dxa"/>
            <w:shd w:val="clear" w:color="auto" w:fill="auto"/>
            <w:vAlign w:val="center"/>
            <w:hideMark/>
          </w:tcPr>
          <w:p w14:paraId="4E44E527" w14:textId="0566CCE5" w:rsidR="008655BE" w:rsidRPr="002A6E1B" w:rsidRDefault="008655BE" w:rsidP="008655BE">
            <w:pPr>
              <w:widowControl/>
              <w:ind w:firstLineChars="0" w:firstLine="0"/>
              <w:jc w:val="center"/>
              <w:rPr>
                <w:color w:val="000000"/>
                <w:kern w:val="0"/>
                <w:sz w:val="18"/>
                <w:szCs w:val="18"/>
              </w:rPr>
            </w:pPr>
            <w:r w:rsidRPr="002A6E1B">
              <w:rPr>
                <w:color w:val="000000"/>
                <w:kern w:val="0"/>
                <w:sz w:val="18"/>
                <w:szCs w:val="18"/>
              </w:rPr>
              <w:t>室外200万高清枪机（智能分析+星光级）</w:t>
            </w:r>
          </w:p>
        </w:tc>
        <w:tc>
          <w:tcPr>
            <w:tcW w:w="6059" w:type="dxa"/>
            <w:shd w:val="clear" w:color="auto" w:fill="auto"/>
            <w:vAlign w:val="center"/>
            <w:hideMark/>
          </w:tcPr>
          <w:p w14:paraId="059234D4" w14:textId="77777777" w:rsidR="008655BE" w:rsidRPr="002A6E1B" w:rsidRDefault="008655BE" w:rsidP="008655BE">
            <w:pPr>
              <w:widowControl/>
              <w:ind w:firstLineChars="0" w:firstLine="0"/>
              <w:jc w:val="left"/>
              <w:rPr>
                <w:kern w:val="0"/>
                <w:sz w:val="18"/>
                <w:szCs w:val="18"/>
              </w:rPr>
            </w:pPr>
            <w:r w:rsidRPr="002A6E1B">
              <w:rPr>
                <w:kern w:val="0"/>
                <w:sz w:val="18"/>
                <w:szCs w:val="18"/>
              </w:rPr>
              <w:t>1：镜头，护罩，支架需另外配置；</w:t>
            </w:r>
            <w:r w:rsidRPr="002A6E1B">
              <w:rPr>
                <w:kern w:val="0"/>
                <w:sz w:val="18"/>
                <w:szCs w:val="18"/>
              </w:rPr>
              <w:br/>
              <w:t>2：摄像机CMOS尺寸不小于1/2.7英寸；</w:t>
            </w:r>
            <w:r w:rsidRPr="002A6E1B">
              <w:rPr>
                <w:kern w:val="0"/>
                <w:sz w:val="18"/>
                <w:szCs w:val="18"/>
              </w:rPr>
              <w:br/>
              <w:t>3：最低照度：0.005lux (彩色)，0.0005lux (黑白)；</w:t>
            </w:r>
            <w:r w:rsidRPr="002A6E1B">
              <w:rPr>
                <w:kern w:val="0"/>
                <w:sz w:val="18"/>
                <w:szCs w:val="18"/>
              </w:rPr>
              <w:br/>
              <w:t>4：支持三码流，满足2路1080p@25fps码流输出</w:t>
            </w:r>
          </w:p>
          <w:p w14:paraId="4417EF72" w14:textId="587E6FC1" w:rsidR="008655BE" w:rsidRPr="002A6E1B" w:rsidRDefault="008655BE" w:rsidP="008655BE">
            <w:pPr>
              <w:widowControl/>
              <w:ind w:firstLineChars="0" w:firstLine="0"/>
              <w:jc w:val="left"/>
              <w:rPr>
                <w:kern w:val="0"/>
                <w:sz w:val="18"/>
                <w:szCs w:val="18"/>
              </w:rPr>
            </w:pPr>
            <w:r w:rsidRPr="002A6E1B">
              <w:rPr>
                <w:kern w:val="0"/>
                <w:sz w:val="18"/>
                <w:szCs w:val="18"/>
              </w:rPr>
              <w:t>5：支持H.265、H.264编码格式；</w:t>
            </w:r>
            <w:r w:rsidRPr="002A6E1B">
              <w:rPr>
                <w:kern w:val="0"/>
                <w:sz w:val="18"/>
                <w:szCs w:val="18"/>
              </w:rPr>
              <w:br/>
              <w:t>6：支持宽动态和强光抑制功能，宽动态120db；</w:t>
            </w:r>
            <w:r w:rsidRPr="002A6E1B">
              <w:rPr>
                <w:kern w:val="0"/>
                <w:sz w:val="18"/>
                <w:szCs w:val="18"/>
              </w:rPr>
              <w:br/>
              <w:t>7：支持SD卡本地存储，支持</w:t>
            </w:r>
            <w:proofErr w:type="gramStart"/>
            <w:r w:rsidRPr="002A6E1B">
              <w:rPr>
                <w:kern w:val="0"/>
                <w:sz w:val="18"/>
                <w:szCs w:val="18"/>
              </w:rPr>
              <w:t>断网续传</w:t>
            </w:r>
            <w:proofErr w:type="gramEnd"/>
            <w:r w:rsidRPr="002A6E1B">
              <w:rPr>
                <w:kern w:val="0"/>
                <w:sz w:val="18"/>
                <w:szCs w:val="18"/>
              </w:rPr>
              <w:t>；</w:t>
            </w:r>
            <w:r w:rsidRPr="002A6E1B">
              <w:rPr>
                <w:kern w:val="0"/>
                <w:sz w:val="18"/>
                <w:szCs w:val="18"/>
              </w:rPr>
              <w:br/>
              <w:t xml:space="preserve">8：需具有报警接口、音频接口、CVBS接口、RS485接口； </w:t>
            </w:r>
            <w:r w:rsidRPr="002A6E1B">
              <w:rPr>
                <w:kern w:val="0"/>
                <w:sz w:val="18"/>
                <w:szCs w:val="18"/>
              </w:rPr>
              <w:br/>
              <w:t>9：支持DC12V、AC24V、POE供电，电压波动范围±30％以上；</w:t>
            </w:r>
            <w:r w:rsidRPr="002A6E1B">
              <w:rPr>
                <w:kern w:val="0"/>
                <w:sz w:val="18"/>
                <w:szCs w:val="18"/>
              </w:rPr>
              <w:br/>
              <w:t>10: 支持跨界入侵、区域入侵、物品遗留、虚焦侦测、人脸侦测等智能报警功能；</w:t>
            </w:r>
          </w:p>
        </w:tc>
      </w:tr>
      <w:tr w:rsidR="008655BE" w:rsidRPr="002A6E1B" w14:paraId="31D9F854" w14:textId="77777777" w:rsidTr="002A6E1B">
        <w:trPr>
          <w:trHeight w:val="284"/>
          <w:jc w:val="center"/>
        </w:trPr>
        <w:tc>
          <w:tcPr>
            <w:tcW w:w="0" w:type="auto"/>
            <w:shd w:val="clear" w:color="auto" w:fill="auto"/>
            <w:noWrap/>
            <w:vAlign w:val="center"/>
            <w:hideMark/>
          </w:tcPr>
          <w:p w14:paraId="5954ED4B" w14:textId="77777777" w:rsidR="008655BE" w:rsidRPr="002A6E1B" w:rsidRDefault="008655BE" w:rsidP="008655BE">
            <w:pPr>
              <w:widowControl/>
              <w:ind w:firstLineChars="95" w:firstLine="171"/>
              <w:rPr>
                <w:color w:val="000000"/>
                <w:kern w:val="0"/>
                <w:sz w:val="18"/>
                <w:szCs w:val="18"/>
              </w:rPr>
            </w:pPr>
            <w:r w:rsidRPr="002A6E1B">
              <w:rPr>
                <w:color w:val="000000"/>
                <w:kern w:val="0"/>
                <w:sz w:val="18"/>
                <w:szCs w:val="18"/>
              </w:rPr>
              <w:t>5</w:t>
            </w:r>
          </w:p>
        </w:tc>
        <w:tc>
          <w:tcPr>
            <w:tcW w:w="2651" w:type="dxa"/>
            <w:shd w:val="clear" w:color="auto" w:fill="auto"/>
            <w:vAlign w:val="center"/>
            <w:hideMark/>
          </w:tcPr>
          <w:p w14:paraId="2A203C4D" w14:textId="77777777" w:rsidR="008655BE" w:rsidRPr="002A6E1B" w:rsidRDefault="008655BE" w:rsidP="008655BE">
            <w:pPr>
              <w:widowControl/>
              <w:ind w:firstLineChars="0" w:firstLine="0"/>
              <w:jc w:val="center"/>
              <w:rPr>
                <w:color w:val="000000"/>
                <w:kern w:val="0"/>
                <w:sz w:val="18"/>
                <w:szCs w:val="18"/>
              </w:rPr>
            </w:pPr>
            <w:r w:rsidRPr="002A6E1B">
              <w:rPr>
                <w:color w:val="000000"/>
                <w:kern w:val="0"/>
                <w:sz w:val="18"/>
                <w:szCs w:val="18"/>
              </w:rPr>
              <w:t>室外200万高清枪机（透雾、透</w:t>
            </w:r>
            <w:proofErr w:type="gramStart"/>
            <w:r w:rsidRPr="002A6E1B">
              <w:rPr>
                <w:color w:val="000000"/>
                <w:kern w:val="0"/>
                <w:sz w:val="18"/>
                <w:szCs w:val="18"/>
              </w:rPr>
              <w:t>霾</w:t>
            </w:r>
            <w:proofErr w:type="gramEnd"/>
            <w:r w:rsidRPr="002A6E1B">
              <w:rPr>
                <w:color w:val="000000"/>
                <w:kern w:val="0"/>
                <w:sz w:val="18"/>
                <w:szCs w:val="18"/>
              </w:rPr>
              <w:t>）</w:t>
            </w:r>
          </w:p>
        </w:tc>
        <w:tc>
          <w:tcPr>
            <w:tcW w:w="6059" w:type="dxa"/>
            <w:shd w:val="clear" w:color="auto" w:fill="auto"/>
            <w:vAlign w:val="center"/>
            <w:hideMark/>
          </w:tcPr>
          <w:p w14:paraId="31B61896" w14:textId="77777777" w:rsidR="008655BE" w:rsidRPr="002A6E1B" w:rsidRDefault="008655BE" w:rsidP="008655BE">
            <w:pPr>
              <w:widowControl/>
              <w:ind w:firstLineChars="0" w:firstLine="0"/>
              <w:jc w:val="left"/>
              <w:rPr>
                <w:kern w:val="0"/>
                <w:sz w:val="18"/>
                <w:szCs w:val="18"/>
              </w:rPr>
            </w:pPr>
            <w:r w:rsidRPr="002A6E1B">
              <w:rPr>
                <w:kern w:val="0"/>
                <w:sz w:val="18"/>
                <w:szCs w:val="18"/>
              </w:rPr>
              <w:t>1：摄像机CMOS尺寸不小于1/1.8英寸；</w:t>
            </w:r>
            <w:r w:rsidRPr="002A6E1B">
              <w:rPr>
                <w:kern w:val="0"/>
                <w:sz w:val="18"/>
                <w:szCs w:val="18"/>
              </w:rPr>
              <w:br/>
              <w:t>2：最低照度：0.001lux (彩色)，0.0001lux (黑白)；</w:t>
            </w:r>
            <w:r w:rsidRPr="002A6E1B">
              <w:rPr>
                <w:kern w:val="0"/>
                <w:sz w:val="18"/>
                <w:szCs w:val="18"/>
              </w:rPr>
              <w:br/>
              <w:t>3：支持五码流，满足1080p@30fps+1080p@30fps输出;</w:t>
            </w:r>
            <w:r w:rsidRPr="002A6E1B">
              <w:rPr>
                <w:kern w:val="0"/>
                <w:sz w:val="18"/>
                <w:szCs w:val="18"/>
              </w:rPr>
              <w:br/>
              <w:t>4：支持H.265、H.264编码格式；</w:t>
            </w:r>
            <w:r w:rsidRPr="002A6E1B">
              <w:rPr>
                <w:kern w:val="0"/>
                <w:sz w:val="18"/>
                <w:szCs w:val="18"/>
              </w:rPr>
              <w:br/>
              <w:t>5：具光学宽动态功能（120dB），实时视频透雾功能；</w:t>
            </w:r>
            <w:r w:rsidRPr="002A6E1B">
              <w:rPr>
                <w:kern w:val="0"/>
                <w:sz w:val="18"/>
                <w:szCs w:val="18"/>
              </w:rPr>
              <w:br/>
              <w:t>6：支持车辆捕获及车牌识别功能；</w:t>
            </w:r>
            <w:r w:rsidRPr="002A6E1B">
              <w:rPr>
                <w:kern w:val="0"/>
                <w:sz w:val="18"/>
                <w:szCs w:val="18"/>
              </w:rPr>
              <w:br/>
              <w:t>7：支持SD卡本地存储，支持</w:t>
            </w:r>
            <w:proofErr w:type="gramStart"/>
            <w:r w:rsidRPr="002A6E1B">
              <w:rPr>
                <w:kern w:val="0"/>
                <w:sz w:val="18"/>
                <w:szCs w:val="18"/>
              </w:rPr>
              <w:t>断网续传</w:t>
            </w:r>
            <w:proofErr w:type="gramEnd"/>
            <w:r w:rsidRPr="002A6E1B">
              <w:rPr>
                <w:kern w:val="0"/>
                <w:sz w:val="18"/>
                <w:szCs w:val="18"/>
              </w:rPr>
              <w:t>；</w:t>
            </w:r>
            <w:r w:rsidRPr="002A6E1B">
              <w:rPr>
                <w:kern w:val="0"/>
                <w:sz w:val="18"/>
                <w:szCs w:val="18"/>
              </w:rPr>
              <w:br/>
              <w:t xml:space="preserve">8：具有报警接口、音频接口、CVBS接口、RS485接口； </w:t>
            </w:r>
            <w:r w:rsidRPr="002A6E1B">
              <w:rPr>
                <w:kern w:val="0"/>
                <w:sz w:val="18"/>
                <w:szCs w:val="18"/>
              </w:rPr>
              <w:br/>
              <w:t>9：支持DC12V/POE供电，电压波动范围±30％以上；</w:t>
            </w:r>
            <w:r w:rsidRPr="002A6E1B">
              <w:rPr>
                <w:kern w:val="0"/>
                <w:sz w:val="18"/>
                <w:szCs w:val="18"/>
              </w:rPr>
              <w:br/>
              <w:t>10：红外补光距离100米；</w:t>
            </w:r>
            <w:r w:rsidRPr="002A6E1B">
              <w:rPr>
                <w:kern w:val="0"/>
                <w:sz w:val="18"/>
                <w:szCs w:val="18"/>
              </w:rPr>
              <w:br/>
              <w:t>11: 支持越界侦测、区域入侵、物品遗留、虚焦侦测、人脸侦测、人脸增强等智能功能；对运动人脸进行检测、跟踪、抓拍、评分、筛选，输出最优的人脸抓图</w:t>
            </w:r>
            <w:r w:rsidRPr="002A6E1B">
              <w:rPr>
                <w:kern w:val="0"/>
                <w:sz w:val="18"/>
                <w:szCs w:val="18"/>
              </w:rPr>
              <w:br/>
              <w:t>12：IP67防护等级；</w:t>
            </w:r>
            <w:r w:rsidRPr="002A6E1B">
              <w:rPr>
                <w:kern w:val="0"/>
                <w:sz w:val="18"/>
                <w:szCs w:val="18"/>
              </w:rPr>
              <w:br/>
              <w:t>13：支架另外配置；</w:t>
            </w:r>
            <w:r w:rsidRPr="002A6E1B">
              <w:rPr>
                <w:kern w:val="0"/>
                <w:sz w:val="18"/>
                <w:szCs w:val="18"/>
              </w:rPr>
              <w:br/>
              <w:t>14：内置2.8-12mm电动变焦镜头。</w:t>
            </w:r>
          </w:p>
        </w:tc>
      </w:tr>
      <w:tr w:rsidR="008655BE" w:rsidRPr="002A6E1B" w14:paraId="51ADF392" w14:textId="77777777" w:rsidTr="002A6E1B">
        <w:trPr>
          <w:trHeight w:val="284"/>
          <w:jc w:val="center"/>
        </w:trPr>
        <w:tc>
          <w:tcPr>
            <w:tcW w:w="0" w:type="auto"/>
            <w:shd w:val="clear" w:color="auto" w:fill="auto"/>
            <w:noWrap/>
            <w:vAlign w:val="center"/>
            <w:hideMark/>
          </w:tcPr>
          <w:p w14:paraId="12186D15" w14:textId="77777777" w:rsidR="008655BE" w:rsidRPr="002A6E1B" w:rsidRDefault="008655BE" w:rsidP="008655BE">
            <w:pPr>
              <w:widowControl/>
              <w:ind w:firstLineChars="95" w:firstLine="171"/>
              <w:rPr>
                <w:color w:val="000000"/>
                <w:kern w:val="0"/>
                <w:sz w:val="18"/>
                <w:szCs w:val="18"/>
              </w:rPr>
            </w:pPr>
            <w:r w:rsidRPr="002A6E1B">
              <w:rPr>
                <w:color w:val="000000"/>
                <w:kern w:val="0"/>
                <w:sz w:val="18"/>
                <w:szCs w:val="18"/>
              </w:rPr>
              <w:t>6</w:t>
            </w:r>
          </w:p>
        </w:tc>
        <w:tc>
          <w:tcPr>
            <w:tcW w:w="2651" w:type="dxa"/>
            <w:shd w:val="clear" w:color="auto" w:fill="auto"/>
            <w:vAlign w:val="center"/>
            <w:hideMark/>
          </w:tcPr>
          <w:p w14:paraId="4E1D8BCE" w14:textId="77777777" w:rsidR="008655BE" w:rsidRPr="002A6E1B" w:rsidRDefault="008655BE" w:rsidP="008655BE">
            <w:pPr>
              <w:widowControl/>
              <w:ind w:firstLineChars="0" w:firstLine="0"/>
              <w:jc w:val="center"/>
              <w:rPr>
                <w:color w:val="000000"/>
                <w:kern w:val="0"/>
                <w:sz w:val="18"/>
                <w:szCs w:val="18"/>
              </w:rPr>
            </w:pPr>
            <w:r w:rsidRPr="002A6E1B">
              <w:rPr>
                <w:color w:val="000000"/>
                <w:kern w:val="0"/>
                <w:sz w:val="18"/>
                <w:szCs w:val="18"/>
              </w:rPr>
              <w:t>大堂200万高清红外半球（宽动态+智能分析）</w:t>
            </w:r>
          </w:p>
        </w:tc>
        <w:tc>
          <w:tcPr>
            <w:tcW w:w="6059" w:type="dxa"/>
            <w:shd w:val="clear" w:color="auto" w:fill="auto"/>
            <w:vAlign w:val="center"/>
            <w:hideMark/>
          </w:tcPr>
          <w:p w14:paraId="5E893B1F" w14:textId="77777777" w:rsidR="008655BE" w:rsidRPr="002A6E1B" w:rsidRDefault="008655BE" w:rsidP="008655BE">
            <w:pPr>
              <w:widowControl/>
              <w:ind w:firstLineChars="0" w:firstLine="0"/>
              <w:jc w:val="left"/>
              <w:rPr>
                <w:color w:val="000000"/>
                <w:kern w:val="0"/>
                <w:sz w:val="18"/>
                <w:szCs w:val="18"/>
              </w:rPr>
            </w:pPr>
            <w:r w:rsidRPr="002A6E1B">
              <w:rPr>
                <w:color w:val="000000"/>
                <w:kern w:val="0"/>
                <w:sz w:val="18"/>
                <w:szCs w:val="18"/>
              </w:rPr>
              <w:t>1：1/2.7</w:t>
            </w:r>
            <w:proofErr w:type="gramStart"/>
            <w:r w:rsidRPr="002A6E1B">
              <w:rPr>
                <w:color w:val="000000"/>
                <w:kern w:val="0"/>
                <w:sz w:val="18"/>
                <w:szCs w:val="18"/>
              </w:rPr>
              <w:t>”</w:t>
            </w:r>
            <w:proofErr w:type="gramEnd"/>
            <w:r w:rsidRPr="002A6E1B">
              <w:rPr>
                <w:color w:val="000000"/>
                <w:kern w:val="0"/>
                <w:sz w:val="18"/>
                <w:szCs w:val="18"/>
              </w:rPr>
              <w:t xml:space="preserve"> Progressive Scan CMOS；</w:t>
            </w:r>
            <w:r w:rsidRPr="002A6E1B">
              <w:rPr>
                <w:color w:val="000000"/>
                <w:kern w:val="0"/>
                <w:sz w:val="18"/>
                <w:szCs w:val="18"/>
              </w:rPr>
              <w:br/>
              <w:t>2：最低照度：0.001lux (彩色)，0.0001lux (黑白)；</w:t>
            </w:r>
            <w:r w:rsidRPr="002A6E1B">
              <w:rPr>
                <w:color w:val="000000"/>
                <w:kern w:val="0"/>
                <w:sz w:val="18"/>
                <w:szCs w:val="18"/>
              </w:rPr>
              <w:br/>
              <w:t>3：支持三码流，满足2路1080p@25fps码流输出；</w:t>
            </w:r>
            <w:r w:rsidRPr="002A6E1B">
              <w:rPr>
                <w:color w:val="000000"/>
                <w:kern w:val="0"/>
                <w:sz w:val="18"/>
                <w:szCs w:val="18"/>
              </w:rPr>
              <w:br/>
              <w:t>4：支持H.265、H.264编码格式；</w:t>
            </w:r>
            <w:r w:rsidRPr="002A6E1B">
              <w:rPr>
                <w:color w:val="000000"/>
                <w:kern w:val="0"/>
                <w:sz w:val="18"/>
                <w:szCs w:val="18"/>
              </w:rPr>
              <w:br/>
              <w:t>5：支持背光补偿，强光抑制，宽动态120db；</w:t>
            </w:r>
            <w:r w:rsidRPr="002A6E1B">
              <w:rPr>
                <w:color w:val="000000"/>
                <w:kern w:val="0"/>
                <w:sz w:val="18"/>
                <w:szCs w:val="18"/>
              </w:rPr>
              <w:br/>
              <w:t>6：支持DC12V/POE供电，电压波动范围±30％以上；</w:t>
            </w:r>
            <w:r w:rsidRPr="002A6E1B">
              <w:rPr>
                <w:color w:val="000000"/>
                <w:kern w:val="0"/>
                <w:sz w:val="18"/>
                <w:szCs w:val="18"/>
              </w:rPr>
              <w:br/>
              <w:t>7：红外补光距离50米；</w:t>
            </w:r>
            <w:r w:rsidRPr="002A6E1B">
              <w:rPr>
                <w:color w:val="000000"/>
                <w:kern w:val="0"/>
                <w:sz w:val="18"/>
                <w:szCs w:val="18"/>
              </w:rPr>
              <w:br/>
              <w:t xml:space="preserve">8：支持越界入侵、区域入侵、物品遗留、人脸检测、人员聚集、停车检测等智能报警功能； </w:t>
            </w:r>
            <w:r w:rsidRPr="002A6E1B">
              <w:rPr>
                <w:color w:val="000000"/>
                <w:kern w:val="0"/>
                <w:sz w:val="18"/>
                <w:szCs w:val="18"/>
              </w:rPr>
              <w:br/>
              <w:t>9：IP67防护等级；</w:t>
            </w:r>
            <w:r w:rsidRPr="002A6E1B">
              <w:rPr>
                <w:color w:val="000000"/>
                <w:kern w:val="0"/>
                <w:sz w:val="18"/>
                <w:szCs w:val="18"/>
              </w:rPr>
              <w:br/>
              <w:t>10：内置2.7-12mm变焦镜头。</w:t>
            </w:r>
          </w:p>
        </w:tc>
      </w:tr>
      <w:tr w:rsidR="008655BE" w:rsidRPr="002A6E1B" w14:paraId="6E3D91EF" w14:textId="77777777" w:rsidTr="002A6E1B">
        <w:trPr>
          <w:trHeight w:val="284"/>
          <w:jc w:val="center"/>
        </w:trPr>
        <w:tc>
          <w:tcPr>
            <w:tcW w:w="0" w:type="auto"/>
            <w:shd w:val="clear" w:color="auto" w:fill="auto"/>
            <w:noWrap/>
            <w:vAlign w:val="center"/>
            <w:hideMark/>
          </w:tcPr>
          <w:p w14:paraId="196603AE" w14:textId="77777777" w:rsidR="008655BE" w:rsidRPr="002A6E1B" w:rsidRDefault="008655BE" w:rsidP="008655BE">
            <w:pPr>
              <w:widowControl/>
              <w:ind w:firstLineChars="95" w:firstLine="171"/>
              <w:rPr>
                <w:color w:val="000000"/>
                <w:kern w:val="0"/>
                <w:sz w:val="18"/>
                <w:szCs w:val="18"/>
              </w:rPr>
            </w:pPr>
            <w:r w:rsidRPr="002A6E1B">
              <w:rPr>
                <w:color w:val="000000"/>
                <w:kern w:val="0"/>
                <w:sz w:val="18"/>
                <w:szCs w:val="18"/>
              </w:rPr>
              <w:t>7</w:t>
            </w:r>
          </w:p>
        </w:tc>
        <w:tc>
          <w:tcPr>
            <w:tcW w:w="2651" w:type="dxa"/>
            <w:shd w:val="clear" w:color="auto" w:fill="auto"/>
            <w:vAlign w:val="center"/>
            <w:hideMark/>
          </w:tcPr>
          <w:p w14:paraId="79A7E34E" w14:textId="6775ECE1" w:rsidR="008655BE" w:rsidRPr="002A6E1B" w:rsidRDefault="008655BE" w:rsidP="008655BE">
            <w:pPr>
              <w:widowControl/>
              <w:ind w:firstLineChars="0" w:firstLine="0"/>
              <w:jc w:val="center"/>
              <w:rPr>
                <w:color w:val="000000"/>
                <w:kern w:val="0"/>
                <w:sz w:val="18"/>
                <w:szCs w:val="18"/>
              </w:rPr>
            </w:pPr>
            <w:r w:rsidRPr="002A6E1B">
              <w:rPr>
                <w:color w:val="000000"/>
                <w:kern w:val="0"/>
                <w:sz w:val="18"/>
                <w:szCs w:val="18"/>
              </w:rPr>
              <w:t>大堂200万高清半球（宽动态+智能分析）</w:t>
            </w:r>
          </w:p>
        </w:tc>
        <w:tc>
          <w:tcPr>
            <w:tcW w:w="6059" w:type="dxa"/>
            <w:shd w:val="clear" w:color="auto" w:fill="auto"/>
            <w:vAlign w:val="center"/>
            <w:hideMark/>
          </w:tcPr>
          <w:p w14:paraId="38C810E9" w14:textId="124343C9" w:rsidR="008655BE" w:rsidRPr="002A6E1B" w:rsidRDefault="008655BE" w:rsidP="008655BE">
            <w:pPr>
              <w:widowControl/>
              <w:ind w:firstLineChars="0" w:firstLine="0"/>
              <w:jc w:val="left"/>
              <w:rPr>
                <w:color w:val="000000"/>
                <w:kern w:val="0"/>
                <w:sz w:val="18"/>
                <w:szCs w:val="18"/>
              </w:rPr>
            </w:pPr>
            <w:r w:rsidRPr="002A6E1B">
              <w:rPr>
                <w:color w:val="000000"/>
                <w:kern w:val="0"/>
                <w:sz w:val="18"/>
                <w:szCs w:val="18"/>
              </w:rPr>
              <w:t>1：1/2.7</w:t>
            </w:r>
            <w:proofErr w:type="gramStart"/>
            <w:r w:rsidRPr="002A6E1B">
              <w:rPr>
                <w:color w:val="000000"/>
                <w:kern w:val="0"/>
                <w:sz w:val="18"/>
                <w:szCs w:val="18"/>
              </w:rPr>
              <w:t>”</w:t>
            </w:r>
            <w:proofErr w:type="gramEnd"/>
            <w:r w:rsidRPr="002A6E1B">
              <w:rPr>
                <w:color w:val="000000"/>
                <w:kern w:val="0"/>
                <w:sz w:val="18"/>
                <w:szCs w:val="18"/>
              </w:rPr>
              <w:t xml:space="preserve"> Progressive Scan CMOS；</w:t>
            </w:r>
            <w:r w:rsidRPr="002A6E1B">
              <w:rPr>
                <w:color w:val="000000"/>
                <w:kern w:val="0"/>
                <w:sz w:val="18"/>
                <w:szCs w:val="18"/>
              </w:rPr>
              <w:br/>
              <w:t>2：最低照度：0.001lux (彩色)，0.0001lux (黑白)；</w:t>
            </w:r>
            <w:r w:rsidRPr="002A6E1B">
              <w:rPr>
                <w:color w:val="000000"/>
                <w:kern w:val="0"/>
                <w:sz w:val="18"/>
                <w:szCs w:val="18"/>
              </w:rPr>
              <w:br/>
              <w:t>3：支持三码流，满足2路1080p@25fps码流输出；</w:t>
            </w:r>
            <w:r w:rsidRPr="002A6E1B">
              <w:rPr>
                <w:color w:val="000000"/>
                <w:kern w:val="0"/>
                <w:sz w:val="18"/>
                <w:szCs w:val="18"/>
              </w:rPr>
              <w:br/>
              <w:t>4：支持H.265、H.264编码格式；</w:t>
            </w:r>
            <w:r w:rsidRPr="002A6E1B">
              <w:rPr>
                <w:color w:val="000000"/>
                <w:kern w:val="0"/>
                <w:sz w:val="18"/>
                <w:szCs w:val="18"/>
              </w:rPr>
              <w:br/>
              <w:t>5：支持背光补偿，强光抑制，宽动态120db；</w:t>
            </w:r>
            <w:r w:rsidRPr="002A6E1B">
              <w:rPr>
                <w:color w:val="000000"/>
                <w:kern w:val="0"/>
                <w:sz w:val="18"/>
                <w:szCs w:val="18"/>
              </w:rPr>
              <w:br/>
              <w:t>6：支持DC12V、AC24V、POE供电，电压波动范围±30％以上；</w:t>
            </w:r>
            <w:r w:rsidRPr="002A6E1B">
              <w:rPr>
                <w:color w:val="000000"/>
                <w:kern w:val="0"/>
                <w:sz w:val="18"/>
                <w:szCs w:val="18"/>
              </w:rPr>
              <w:br/>
              <w:t xml:space="preserve">7：支持跨界、区域入侵、物品遗留、人脸检测、人员聚集、停车检测（去掉，不做要求）等智能报警功能； </w:t>
            </w:r>
            <w:r w:rsidRPr="002A6E1B">
              <w:rPr>
                <w:color w:val="000000"/>
                <w:kern w:val="0"/>
                <w:sz w:val="18"/>
                <w:szCs w:val="18"/>
              </w:rPr>
              <w:br/>
            </w:r>
            <w:r w:rsidRPr="002A6E1B">
              <w:rPr>
                <w:color w:val="000000"/>
                <w:kern w:val="0"/>
                <w:sz w:val="18"/>
                <w:szCs w:val="18"/>
              </w:rPr>
              <w:lastRenderedPageBreak/>
              <w:t>8：IP67防护等级；</w:t>
            </w:r>
            <w:r w:rsidRPr="002A6E1B">
              <w:rPr>
                <w:color w:val="000000"/>
                <w:kern w:val="0"/>
                <w:sz w:val="18"/>
                <w:szCs w:val="18"/>
              </w:rPr>
              <w:br/>
              <w:t>9：内置2.8-12mm变焦镜头；</w:t>
            </w:r>
          </w:p>
        </w:tc>
      </w:tr>
      <w:tr w:rsidR="008655BE" w:rsidRPr="002A6E1B" w14:paraId="737BD162" w14:textId="77777777" w:rsidTr="002A6E1B">
        <w:trPr>
          <w:trHeight w:val="284"/>
          <w:jc w:val="center"/>
        </w:trPr>
        <w:tc>
          <w:tcPr>
            <w:tcW w:w="0" w:type="auto"/>
            <w:shd w:val="clear" w:color="auto" w:fill="auto"/>
            <w:noWrap/>
            <w:vAlign w:val="center"/>
            <w:hideMark/>
          </w:tcPr>
          <w:p w14:paraId="4B146F1E"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lastRenderedPageBreak/>
              <w:t>8</w:t>
            </w:r>
          </w:p>
        </w:tc>
        <w:tc>
          <w:tcPr>
            <w:tcW w:w="2651" w:type="dxa"/>
            <w:shd w:val="clear" w:color="auto" w:fill="auto"/>
            <w:vAlign w:val="center"/>
            <w:hideMark/>
          </w:tcPr>
          <w:p w14:paraId="69F79DF3"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电梯半球摄像机（网络）</w:t>
            </w:r>
          </w:p>
        </w:tc>
        <w:tc>
          <w:tcPr>
            <w:tcW w:w="6059" w:type="dxa"/>
            <w:shd w:val="clear" w:color="auto" w:fill="auto"/>
            <w:vAlign w:val="center"/>
            <w:hideMark/>
          </w:tcPr>
          <w:p w14:paraId="5B735B20"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1：1/2.7</w:t>
            </w:r>
            <w:proofErr w:type="gramStart"/>
            <w:r w:rsidRPr="002A6E1B">
              <w:rPr>
                <w:color w:val="000000"/>
                <w:kern w:val="0"/>
                <w:sz w:val="18"/>
                <w:szCs w:val="18"/>
              </w:rPr>
              <w:t>”</w:t>
            </w:r>
            <w:proofErr w:type="gramEnd"/>
            <w:r w:rsidRPr="002A6E1B">
              <w:rPr>
                <w:color w:val="000000"/>
                <w:kern w:val="0"/>
                <w:sz w:val="18"/>
                <w:szCs w:val="18"/>
              </w:rPr>
              <w:t xml:space="preserve"> Progressive Scan CMOS</w:t>
            </w:r>
            <w:r w:rsidRPr="002A6E1B">
              <w:rPr>
                <w:color w:val="000000"/>
                <w:kern w:val="0"/>
                <w:sz w:val="18"/>
                <w:szCs w:val="18"/>
              </w:rPr>
              <w:br/>
              <w:t>2：最低照度：0.005lux (彩色)，0.0005lux (黑白)；</w:t>
            </w:r>
            <w:r w:rsidRPr="002A6E1B">
              <w:rPr>
                <w:color w:val="000000"/>
                <w:kern w:val="0"/>
                <w:sz w:val="18"/>
                <w:szCs w:val="18"/>
              </w:rPr>
              <w:br/>
              <w:t>3：支持三码流，满足2路1080p@25fps码流输出；</w:t>
            </w:r>
            <w:r w:rsidRPr="002A6E1B">
              <w:rPr>
                <w:color w:val="000000"/>
                <w:kern w:val="0"/>
                <w:sz w:val="18"/>
                <w:szCs w:val="18"/>
              </w:rPr>
              <w:br/>
              <w:t>4：支持H.265、H.264编码格式；</w:t>
            </w:r>
            <w:r w:rsidRPr="002A6E1B">
              <w:rPr>
                <w:color w:val="000000"/>
                <w:kern w:val="0"/>
                <w:sz w:val="18"/>
                <w:szCs w:val="18"/>
              </w:rPr>
              <w:br/>
              <w:t>5：支持背光补偿，强光抑制，</w:t>
            </w:r>
            <w:r w:rsidRPr="002A6E1B">
              <w:rPr>
                <w:color w:val="000000"/>
                <w:kern w:val="0"/>
                <w:sz w:val="18"/>
                <w:szCs w:val="18"/>
              </w:rPr>
              <w:br/>
              <w:t>6：内置一对麦克风、喇叭,支持语音对讲</w:t>
            </w:r>
            <w:r w:rsidRPr="002A6E1B">
              <w:rPr>
                <w:color w:val="000000"/>
                <w:kern w:val="0"/>
                <w:sz w:val="18"/>
                <w:szCs w:val="18"/>
              </w:rPr>
              <w:br/>
              <w:t xml:space="preserve">7：红外补光距离20米； </w:t>
            </w:r>
            <w:r w:rsidRPr="002A6E1B">
              <w:rPr>
                <w:color w:val="000000"/>
                <w:kern w:val="0"/>
                <w:sz w:val="18"/>
                <w:szCs w:val="18"/>
              </w:rPr>
              <w:br/>
              <w:t>8：IP67防护等级，IK10防暴等级；</w:t>
            </w:r>
          </w:p>
        </w:tc>
      </w:tr>
      <w:tr w:rsidR="008655BE" w:rsidRPr="002A6E1B" w14:paraId="1ED62128" w14:textId="77777777" w:rsidTr="002A6E1B">
        <w:trPr>
          <w:trHeight w:val="284"/>
          <w:jc w:val="center"/>
        </w:trPr>
        <w:tc>
          <w:tcPr>
            <w:tcW w:w="0" w:type="auto"/>
            <w:shd w:val="clear" w:color="auto" w:fill="auto"/>
            <w:noWrap/>
            <w:vAlign w:val="center"/>
            <w:hideMark/>
          </w:tcPr>
          <w:p w14:paraId="701C98FB"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9</w:t>
            </w:r>
          </w:p>
        </w:tc>
        <w:tc>
          <w:tcPr>
            <w:tcW w:w="2651" w:type="dxa"/>
            <w:shd w:val="clear" w:color="auto" w:fill="auto"/>
            <w:vAlign w:val="center"/>
            <w:hideMark/>
          </w:tcPr>
          <w:p w14:paraId="1425C31B"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无线电梯网络网桥</w:t>
            </w:r>
          </w:p>
        </w:tc>
        <w:tc>
          <w:tcPr>
            <w:tcW w:w="6059" w:type="dxa"/>
            <w:shd w:val="clear" w:color="auto" w:fill="auto"/>
            <w:vAlign w:val="center"/>
            <w:hideMark/>
          </w:tcPr>
          <w:p w14:paraId="07BAA845"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1：电梯专用无线网桥(内含发送端和接收端)，传输距离不少于500米；</w:t>
            </w:r>
            <w:r w:rsidRPr="002A6E1B">
              <w:rPr>
                <w:color w:val="000000"/>
                <w:kern w:val="0"/>
                <w:sz w:val="18"/>
                <w:szCs w:val="18"/>
              </w:rPr>
              <w:br/>
              <w:t>2：工作协议 802.11bgn, TDMA；</w:t>
            </w:r>
            <w:r w:rsidRPr="002A6E1B">
              <w:rPr>
                <w:color w:val="000000"/>
                <w:kern w:val="0"/>
                <w:sz w:val="18"/>
                <w:szCs w:val="18"/>
              </w:rPr>
              <w:br/>
              <w:t>3：接口信息10/100Base-T RJ45电口；</w:t>
            </w:r>
          </w:p>
        </w:tc>
      </w:tr>
      <w:tr w:rsidR="00064F1A" w:rsidRPr="002A6E1B" w14:paraId="7E8A47DA" w14:textId="77777777" w:rsidTr="002A6E1B">
        <w:trPr>
          <w:trHeight w:val="284"/>
          <w:jc w:val="center"/>
        </w:trPr>
        <w:tc>
          <w:tcPr>
            <w:tcW w:w="0" w:type="auto"/>
            <w:gridSpan w:val="3"/>
            <w:shd w:val="clear" w:color="auto" w:fill="auto"/>
            <w:vAlign w:val="center"/>
            <w:hideMark/>
          </w:tcPr>
          <w:p w14:paraId="23F163B1" w14:textId="22F8F19E" w:rsidR="00064F1A" w:rsidRPr="002A6E1B" w:rsidRDefault="00064F1A" w:rsidP="00064F1A">
            <w:pPr>
              <w:widowControl/>
              <w:ind w:firstLineChars="0" w:firstLine="0"/>
              <w:jc w:val="center"/>
              <w:rPr>
                <w:b/>
                <w:bCs/>
                <w:color w:val="000000"/>
                <w:kern w:val="0"/>
                <w:sz w:val="18"/>
                <w:szCs w:val="18"/>
              </w:rPr>
            </w:pPr>
            <w:r w:rsidRPr="002A6E1B">
              <w:rPr>
                <w:b/>
                <w:bCs/>
                <w:color w:val="000000"/>
                <w:kern w:val="0"/>
                <w:sz w:val="18"/>
                <w:szCs w:val="18"/>
              </w:rPr>
              <w:t>中心设备</w:t>
            </w:r>
          </w:p>
        </w:tc>
      </w:tr>
      <w:tr w:rsidR="008655BE" w:rsidRPr="002A6E1B" w14:paraId="03362399" w14:textId="77777777" w:rsidTr="002A6E1B">
        <w:trPr>
          <w:trHeight w:val="284"/>
          <w:jc w:val="center"/>
        </w:trPr>
        <w:tc>
          <w:tcPr>
            <w:tcW w:w="0" w:type="auto"/>
            <w:shd w:val="clear" w:color="auto" w:fill="auto"/>
            <w:noWrap/>
            <w:vAlign w:val="center"/>
            <w:hideMark/>
          </w:tcPr>
          <w:p w14:paraId="19F36C23"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1</w:t>
            </w:r>
          </w:p>
        </w:tc>
        <w:tc>
          <w:tcPr>
            <w:tcW w:w="2651" w:type="dxa"/>
            <w:shd w:val="clear" w:color="auto" w:fill="auto"/>
            <w:vAlign w:val="center"/>
            <w:hideMark/>
          </w:tcPr>
          <w:p w14:paraId="2A882A9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22寸高清液晶监视器</w:t>
            </w:r>
          </w:p>
        </w:tc>
        <w:tc>
          <w:tcPr>
            <w:tcW w:w="6059" w:type="dxa"/>
            <w:shd w:val="clear" w:color="auto" w:fill="auto"/>
            <w:vAlign w:val="center"/>
            <w:hideMark/>
          </w:tcPr>
          <w:p w14:paraId="44D6E5AE"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1：22寸，分辨率1920×1080P；</w:t>
            </w:r>
            <w:r w:rsidRPr="002A6E1B">
              <w:rPr>
                <w:color w:val="000000"/>
                <w:kern w:val="0"/>
                <w:sz w:val="18"/>
                <w:szCs w:val="18"/>
              </w:rPr>
              <w:br/>
              <w:t>2：亮度350cd/㎡；对比度1000:1；</w:t>
            </w:r>
            <w:r w:rsidRPr="002A6E1B">
              <w:rPr>
                <w:color w:val="000000"/>
                <w:kern w:val="0"/>
                <w:sz w:val="18"/>
                <w:szCs w:val="18"/>
              </w:rPr>
              <w:br/>
              <w:t xml:space="preserve">3：背光类型： LED 背光； </w:t>
            </w:r>
            <w:r w:rsidRPr="002A6E1B">
              <w:rPr>
                <w:color w:val="000000"/>
                <w:kern w:val="0"/>
                <w:sz w:val="18"/>
                <w:szCs w:val="18"/>
              </w:rPr>
              <w:br/>
              <w:t>4:  VGA，HDMI接口；</w:t>
            </w:r>
          </w:p>
        </w:tc>
      </w:tr>
      <w:tr w:rsidR="008655BE" w:rsidRPr="002A6E1B" w14:paraId="73AACBE9" w14:textId="77777777" w:rsidTr="002A6E1B">
        <w:trPr>
          <w:trHeight w:val="284"/>
          <w:jc w:val="center"/>
        </w:trPr>
        <w:tc>
          <w:tcPr>
            <w:tcW w:w="0" w:type="auto"/>
            <w:shd w:val="clear" w:color="auto" w:fill="auto"/>
            <w:noWrap/>
            <w:vAlign w:val="center"/>
            <w:hideMark/>
          </w:tcPr>
          <w:p w14:paraId="4F0060D3"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2</w:t>
            </w:r>
          </w:p>
        </w:tc>
        <w:tc>
          <w:tcPr>
            <w:tcW w:w="2651" w:type="dxa"/>
            <w:shd w:val="clear" w:color="auto" w:fill="auto"/>
            <w:vAlign w:val="center"/>
            <w:hideMark/>
          </w:tcPr>
          <w:p w14:paraId="5C8F59FE"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42寸液晶监视器</w:t>
            </w:r>
          </w:p>
        </w:tc>
        <w:tc>
          <w:tcPr>
            <w:tcW w:w="6059" w:type="dxa"/>
            <w:shd w:val="clear" w:color="auto" w:fill="auto"/>
            <w:vAlign w:val="center"/>
            <w:hideMark/>
          </w:tcPr>
          <w:p w14:paraId="027C3FDE"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1：43寸，分辨率1920×1080P；</w:t>
            </w:r>
            <w:r w:rsidRPr="002A6E1B">
              <w:rPr>
                <w:color w:val="000000"/>
                <w:kern w:val="0"/>
                <w:sz w:val="18"/>
                <w:szCs w:val="18"/>
              </w:rPr>
              <w:br/>
              <w:t>2：亮度350cd/㎡；对比度2000:1；</w:t>
            </w:r>
            <w:r w:rsidRPr="002A6E1B">
              <w:rPr>
                <w:color w:val="000000"/>
                <w:kern w:val="0"/>
                <w:sz w:val="18"/>
                <w:szCs w:val="18"/>
              </w:rPr>
              <w:br/>
              <w:t xml:space="preserve">3：背光类型： LED 背光； </w:t>
            </w:r>
            <w:r w:rsidRPr="002A6E1B">
              <w:rPr>
                <w:color w:val="000000"/>
                <w:kern w:val="0"/>
                <w:sz w:val="18"/>
                <w:szCs w:val="18"/>
              </w:rPr>
              <w:br/>
              <w:t>4： VGA，DVI，HDMI接口；</w:t>
            </w:r>
          </w:p>
        </w:tc>
      </w:tr>
      <w:tr w:rsidR="008655BE" w:rsidRPr="002A6E1B" w14:paraId="3DE4284C" w14:textId="77777777" w:rsidTr="002A6E1B">
        <w:trPr>
          <w:trHeight w:val="284"/>
          <w:jc w:val="center"/>
        </w:trPr>
        <w:tc>
          <w:tcPr>
            <w:tcW w:w="0" w:type="auto"/>
            <w:shd w:val="clear" w:color="auto" w:fill="auto"/>
            <w:noWrap/>
            <w:vAlign w:val="center"/>
            <w:hideMark/>
          </w:tcPr>
          <w:p w14:paraId="7A5DA68D"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3</w:t>
            </w:r>
          </w:p>
        </w:tc>
        <w:tc>
          <w:tcPr>
            <w:tcW w:w="2651" w:type="dxa"/>
            <w:shd w:val="clear" w:color="auto" w:fill="auto"/>
            <w:vAlign w:val="center"/>
            <w:hideMark/>
          </w:tcPr>
          <w:p w14:paraId="75CB5832"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46寸液晶拼接屏</w:t>
            </w:r>
          </w:p>
        </w:tc>
        <w:tc>
          <w:tcPr>
            <w:tcW w:w="6059" w:type="dxa"/>
            <w:shd w:val="clear" w:color="auto" w:fill="auto"/>
            <w:vAlign w:val="center"/>
            <w:hideMark/>
          </w:tcPr>
          <w:p w14:paraId="15036270"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1：46寸，分辨率1920×1080P；</w:t>
            </w:r>
            <w:r w:rsidRPr="002A6E1B">
              <w:rPr>
                <w:color w:val="000000"/>
                <w:kern w:val="0"/>
                <w:sz w:val="18"/>
                <w:szCs w:val="18"/>
              </w:rPr>
              <w:br/>
              <w:t>2：亮度500cd/㎡；对比度4500:1；</w:t>
            </w:r>
            <w:r w:rsidRPr="002A6E1B">
              <w:rPr>
                <w:color w:val="000000"/>
                <w:kern w:val="0"/>
                <w:sz w:val="18"/>
                <w:szCs w:val="18"/>
              </w:rPr>
              <w:br/>
              <w:t>3：拼缝5.3mm；</w:t>
            </w:r>
            <w:r w:rsidRPr="002A6E1B">
              <w:rPr>
                <w:color w:val="000000"/>
                <w:kern w:val="0"/>
                <w:sz w:val="18"/>
                <w:szCs w:val="18"/>
              </w:rPr>
              <w:br/>
              <w:t>4：VGA，DVI接口；</w:t>
            </w:r>
          </w:p>
        </w:tc>
      </w:tr>
      <w:tr w:rsidR="008655BE" w:rsidRPr="002A6E1B" w14:paraId="7AC3C43A" w14:textId="77777777" w:rsidTr="002A6E1B">
        <w:trPr>
          <w:trHeight w:val="284"/>
          <w:jc w:val="center"/>
        </w:trPr>
        <w:tc>
          <w:tcPr>
            <w:tcW w:w="0" w:type="auto"/>
            <w:shd w:val="clear" w:color="auto" w:fill="auto"/>
            <w:noWrap/>
            <w:vAlign w:val="center"/>
            <w:hideMark/>
          </w:tcPr>
          <w:p w14:paraId="74EABBA1"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4</w:t>
            </w:r>
          </w:p>
        </w:tc>
        <w:tc>
          <w:tcPr>
            <w:tcW w:w="2651" w:type="dxa"/>
            <w:shd w:val="clear" w:color="auto" w:fill="auto"/>
            <w:vAlign w:val="center"/>
            <w:hideMark/>
          </w:tcPr>
          <w:p w14:paraId="6C2D0F63"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55寸液晶拼接屏</w:t>
            </w:r>
          </w:p>
        </w:tc>
        <w:tc>
          <w:tcPr>
            <w:tcW w:w="6059" w:type="dxa"/>
            <w:shd w:val="clear" w:color="auto" w:fill="auto"/>
            <w:vAlign w:val="center"/>
            <w:hideMark/>
          </w:tcPr>
          <w:p w14:paraId="17B44B91"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1：55寸，分辨率1920×1080P；</w:t>
            </w:r>
            <w:r w:rsidRPr="002A6E1B">
              <w:rPr>
                <w:color w:val="000000"/>
                <w:kern w:val="0"/>
                <w:sz w:val="18"/>
                <w:szCs w:val="18"/>
              </w:rPr>
              <w:br/>
              <w:t>2：亮度500cd/㎡；对比度4000:1；</w:t>
            </w:r>
            <w:r w:rsidRPr="002A6E1B">
              <w:rPr>
                <w:color w:val="000000"/>
                <w:kern w:val="0"/>
                <w:sz w:val="18"/>
                <w:szCs w:val="18"/>
              </w:rPr>
              <w:br/>
              <w:t>3：拼缝3.5mm；</w:t>
            </w:r>
            <w:r w:rsidRPr="002A6E1B">
              <w:rPr>
                <w:color w:val="000000"/>
                <w:kern w:val="0"/>
                <w:sz w:val="18"/>
                <w:szCs w:val="18"/>
              </w:rPr>
              <w:br/>
              <w:t>4： VGA，DVI，HDMI接口；</w:t>
            </w:r>
          </w:p>
        </w:tc>
      </w:tr>
      <w:tr w:rsidR="008655BE" w:rsidRPr="002A6E1B" w14:paraId="4B2F4DF8" w14:textId="77777777" w:rsidTr="002A6E1B">
        <w:trPr>
          <w:trHeight w:val="284"/>
          <w:jc w:val="center"/>
        </w:trPr>
        <w:tc>
          <w:tcPr>
            <w:tcW w:w="0" w:type="auto"/>
            <w:shd w:val="clear" w:color="auto" w:fill="auto"/>
            <w:noWrap/>
            <w:vAlign w:val="center"/>
            <w:hideMark/>
          </w:tcPr>
          <w:p w14:paraId="434BDB02"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5</w:t>
            </w:r>
          </w:p>
        </w:tc>
        <w:tc>
          <w:tcPr>
            <w:tcW w:w="2651" w:type="dxa"/>
            <w:shd w:val="clear" w:color="auto" w:fill="auto"/>
            <w:vAlign w:val="center"/>
            <w:hideMark/>
          </w:tcPr>
          <w:p w14:paraId="501DB1F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4路高清解码器</w:t>
            </w:r>
          </w:p>
        </w:tc>
        <w:tc>
          <w:tcPr>
            <w:tcW w:w="6059" w:type="dxa"/>
            <w:shd w:val="clear" w:color="auto" w:fill="auto"/>
            <w:vAlign w:val="center"/>
            <w:hideMark/>
          </w:tcPr>
          <w:p w14:paraId="1E41538F" w14:textId="77777777" w:rsidR="008655BE" w:rsidRPr="002A6E1B" w:rsidRDefault="008655BE" w:rsidP="00064F1A">
            <w:pPr>
              <w:widowControl/>
              <w:ind w:firstLineChars="0" w:firstLine="0"/>
              <w:jc w:val="left"/>
              <w:rPr>
                <w:kern w:val="0"/>
                <w:sz w:val="18"/>
                <w:szCs w:val="18"/>
              </w:rPr>
            </w:pPr>
            <w:r w:rsidRPr="002A6E1B">
              <w:rPr>
                <w:kern w:val="0"/>
                <w:sz w:val="18"/>
                <w:szCs w:val="18"/>
              </w:rPr>
              <w:t>1：采用嵌入式架构，专用Linux系统；</w:t>
            </w:r>
            <w:r w:rsidRPr="002A6E1B">
              <w:rPr>
                <w:kern w:val="0"/>
                <w:sz w:val="18"/>
                <w:szCs w:val="18"/>
              </w:rPr>
              <w:br/>
              <w:t>2：具4路HDMI视频输出接口；支持4K输出；</w:t>
            </w:r>
            <w:r w:rsidRPr="002A6E1B">
              <w:rPr>
                <w:kern w:val="0"/>
                <w:sz w:val="18"/>
                <w:szCs w:val="18"/>
              </w:rPr>
              <w:br/>
              <w:t>3：支持32路1080P解码输出；单</w:t>
            </w:r>
            <w:proofErr w:type="gramStart"/>
            <w:r w:rsidRPr="002A6E1B">
              <w:rPr>
                <w:kern w:val="0"/>
                <w:sz w:val="18"/>
                <w:szCs w:val="18"/>
              </w:rPr>
              <w:t>屏支持</w:t>
            </w:r>
            <w:proofErr w:type="gramEnd"/>
            <w:r w:rsidRPr="002A6E1B">
              <w:rPr>
                <w:kern w:val="0"/>
                <w:sz w:val="18"/>
                <w:szCs w:val="18"/>
              </w:rPr>
              <w:t>不小于16画面分割显示；</w:t>
            </w:r>
            <w:r w:rsidRPr="002A6E1B">
              <w:rPr>
                <w:kern w:val="0"/>
                <w:sz w:val="18"/>
                <w:szCs w:val="18"/>
              </w:rPr>
              <w:br/>
              <w:t>4：设备支持:1个VGA，DVI输入接口；支持外接电脑桌面解码输出</w:t>
            </w:r>
            <w:r w:rsidRPr="002A6E1B">
              <w:rPr>
                <w:kern w:val="0"/>
                <w:sz w:val="18"/>
                <w:szCs w:val="18"/>
              </w:rPr>
              <w:br/>
              <w:t>5：设备支持解码，拼接，开窗，漫游；</w:t>
            </w:r>
            <w:r w:rsidRPr="002A6E1B">
              <w:rPr>
                <w:kern w:val="0"/>
                <w:sz w:val="18"/>
                <w:szCs w:val="18"/>
              </w:rPr>
              <w:br/>
              <w:t>6：支持H.265、H.264的解码格式；</w:t>
            </w:r>
          </w:p>
        </w:tc>
      </w:tr>
      <w:tr w:rsidR="008655BE" w:rsidRPr="002A6E1B" w14:paraId="6EB36BDC" w14:textId="77777777" w:rsidTr="002A6E1B">
        <w:trPr>
          <w:trHeight w:val="284"/>
          <w:jc w:val="center"/>
        </w:trPr>
        <w:tc>
          <w:tcPr>
            <w:tcW w:w="0" w:type="auto"/>
            <w:shd w:val="clear" w:color="auto" w:fill="auto"/>
            <w:noWrap/>
            <w:vAlign w:val="center"/>
            <w:hideMark/>
          </w:tcPr>
          <w:p w14:paraId="70CF05B2"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6</w:t>
            </w:r>
          </w:p>
        </w:tc>
        <w:tc>
          <w:tcPr>
            <w:tcW w:w="2651" w:type="dxa"/>
            <w:shd w:val="clear" w:color="auto" w:fill="auto"/>
            <w:vAlign w:val="center"/>
            <w:hideMark/>
          </w:tcPr>
          <w:p w14:paraId="511A7F5D"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10路高清解码器</w:t>
            </w:r>
          </w:p>
        </w:tc>
        <w:tc>
          <w:tcPr>
            <w:tcW w:w="6059" w:type="dxa"/>
            <w:shd w:val="clear" w:color="auto" w:fill="auto"/>
            <w:vAlign w:val="center"/>
            <w:hideMark/>
          </w:tcPr>
          <w:p w14:paraId="0094FCD0" w14:textId="77777777" w:rsidR="008655BE" w:rsidRPr="002A6E1B" w:rsidRDefault="008655BE" w:rsidP="00064F1A">
            <w:pPr>
              <w:widowControl/>
              <w:ind w:firstLineChars="0" w:firstLine="0"/>
              <w:jc w:val="left"/>
              <w:rPr>
                <w:kern w:val="0"/>
                <w:sz w:val="18"/>
                <w:szCs w:val="18"/>
              </w:rPr>
            </w:pPr>
            <w:r w:rsidRPr="002A6E1B">
              <w:rPr>
                <w:kern w:val="0"/>
                <w:sz w:val="18"/>
                <w:szCs w:val="18"/>
              </w:rPr>
              <w:t>1：采用嵌入式架构，专用Linux系统；</w:t>
            </w:r>
            <w:r w:rsidRPr="002A6E1B">
              <w:rPr>
                <w:kern w:val="0"/>
                <w:sz w:val="18"/>
                <w:szCs w:val="18"/>
              </w:rPr>
              <w:br/>
              <w:t>2：具10路HDMI视频输出接口；支持4K输出；</w:t>
            </w:r>
            <w:r w:rsidRPr="002A6E1B">
              <w:rPr>
                <w:kern w:val="0"/>
                <w:sz w:val="18"/>
                <w:szCs w:val="18"/>
              </w:rPr>
              <w:br/>
              <w:t>3：支持80路1080P解码输出；单</w:t>
            </w:r>
            <w:proofErr w:type="gramStart"/>
            <w:r w:rsidRPr="002A6E1B">
              <w:rPr>
                <w:kern w:val="0"/>
                <w:sz w:val="18"/>
                <w:szCs w:val="18"/>
              </w:rPr>
              <w:t>屏支持</w:t>
            </w:r>
            <w:proofErr w:type="gramEnd"/>
            <w:r w:rsidRPr="002A6E1B">
              <w:rPr>
                <w:kern w:val="0"/>
                <w:sz w:val="18"/>
                <w:szCs w:val="18"/>
              </w:rPr>
              <w:t>不小于16画面分割显示；</w:t>
            </w:r>
            <w:r w:rsidRPr="002A6E1B">
              <w:rPr>
                <w:kern w:val="0"/>
                <w:sz w:val="18"/>
                <w:szCs w:val="18"/>
              </w:rPr>
              <w:br/>
              <w:t>4：设备支持:1个VGA，DVI输入接口；支持外接电脑桌面解码输出</w:t>
            </w:r>
            <w:r w:rsidRPr="002A6E1B">
              <w:rPr>
                <w:kern w:val="0"/>
                <w:sz w:val="18"/>
                <w:szCs w:val="18"/>
              </w:rPr>
              <w:br/>
              <w:t>5：设备支持解码，拼接，开窗，漫游；</w:t>
            </w:r>
            <w:r w:rsidRPr="002A6E1B">
              <w:rPr>
                <w:kern w:val="0"/>
                <w:sz w:val="18"/>
                <w:szCs w:val="18"/>
              </w:rPr>
              <w:br/>
              <w:t>6：支持H.265、H.264的解码格式；</w:t>
            </w:r>
          </w:p>
        </w:tc>
      </w:tr>
      <w:tr w:rsidR="008655BE" w:rsidRPr="002A6E1B" w14:paraId="14ADF5D9" w14:textId="77777777" w:rsidTr="002A6E1B">
        <w:trPr>
          <w:trHeight w:val="284"/>
          <w:jc w:val="center"/>
        </w:trPr>
        <w:tc>
          <w:tcPr>
            <w:tcW w:w="0" w:type="auto"/>
            <w:shd w:val="clear" w:color="auto" w:fill="auto"/>
            <w:noWrap/>
            <w:vAlign w:val="center"/>
            <w:hideMark/>
          </w:tcPr>
          <w:p w14:paraId="743DCEE1"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7</w:t>
            </w:r>
          </w:p>
        </w:tc>
        <w:tc>
          <w:tcPr>
            <w:tcW w:w="2651" w:type="dxa"/>
            <w:shd w:val="clear" w:color="auto" w:fill="auto"/>
            <w:vAlign w:val="center"/>
            <w:hideMark/>
          </w:tcPr>
          <w:p w14:paraId="02369224"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16路高清解码器</w:t>
            </w:r>
          </w:p>
        </w:tc>
        <w:tc>
          <w:tcPr>
            <w:tcW w:w="6059" w:type="dxa"/>
            <w:shd w:val="clear" w:color="auto" w:fill="auto"/>
            <w:vAlign w:val="center"/>
            <w:hideMark/>
          </w:tcPr>
          <w:p w14:paraId="0291210F" w14:textId="77777777" w:rsidR="008655BE" w:rsidRPr="002A6E1B" w:rsidRDefault="008655BE" w:rsidP="00064F1A">
            <w:pPr>
              <w:widowControl/>
              <w:ind w:firstLineChars="0" w:firstLine="0"/>
              <w:jc w:val="left"/>
              <w:rPr>
                <w:kern w:val="0"/>
                <w:sz w:val="18"/>
                <w:szCs w:val="18"/>
              </w:rPr>
            </w:pPr>
            <w:r w:rsidRPr="002A6E1B">
              <w:rPr>
                <w:kern w:val="0"/>
                <w:sz w:val="18"/>
                <w:szCs w:val="18"/>
              </w:rPr>
              <w:t>1：采用嵌入式架构，专用Linux系统；</w:t>
            </w:r>
            <w:r w:rsidRPr="002A6E1B">
              <w:rPr>
                <w:kern w:val="0"/>
                <w:sz w:val="18"/>
                <w:szCs w:val="18"/>
              </w:rPr>
              <w:br/>
              <w:t>2：具16路HDMI视频输出接口；支持4K输出；</w:t>
            </w:r>
            <w:r w:rsidRPr="002A6E1B">
              <w:rPr>
                <w:kern w:val="0"/>
                <w:sz w:val="18"/>
                <w:szCs w:val="18"/>
              </w:rPr>
              <w:br/>
              <w:t>3：支持128路1080P解码输出；单</w:t>
            </w:r>
            <w:proofErr w:type="gramStart"/>
            <w:r w:rsidRPr="002A6E1B">
              <w:rPr>
                <w:kern w:val="0"/>
                <w:sz w:val="18"/>
                <w:szCs w:val="18"/>
              </w:rPr>
              <w:t>屏支持</w:t>
            </w:r>
            <w:proofErr w:type="gramEnd"/>
            <w:r w:rsidRPr="002A6E1B">
              <w:rPr>
                <w:kern w:val="0"/>
                <w:sz w:val="18"/>
                <w:szCs w:val="18"/>
              </w:rPr>
              <w:t>不小于16画面分割显示；</w:t>
            </w:r>
            <w:r w:rsidRPr="002A6E1B">
              <w:rPr>
                <w:kern w:val="0"/>
                <w:sz w:val="18"/>
                <w:szCs w:val="18"/>
              </w:rPr>
              <w:br/>
              <w:t>4：设备支持:1个VGA，DVI输入接口；支持外接电脑桌面解码输出</w:t>
            </w:r>
            <w:r w:rsidRPr="002A6E1B">
              <w:rPr>
                <w:kern w:val="0"/>
                <w:sz w:val="18"/>
                <w:szCs w:val="18"/>
              </w:rPr>
              <w:br/>
              <w:t>5：设备支持解码，拼接，开窗，漫游；</w:t>
            </w:r>
            <w:r w:rsidRPr="002A6E1B">
              <w:rPr>
                <w:kern w:val="0"/>
                <w:sz w:val="18"/>
                <w:szCs w:val="18"/>
              </w:rPr>
              <w:br/>
              <w:t>6：支持H.265、H.264的解码格式；</w:t>
            </w:r>
          </w:p>
        </w:tc>
      </w:tr>
      <w:tr w:rsidR="008655BE" w:rsidRPr="002A6E1B" w14:paraId="48D8D7F7" w14:textId="77777777" w:rsidTr="002A6E1B">
        <w:trPr>
          <w:trHeight w:val="284"/>
          <w:jc w:val="center"/>
        </w:trPr>
        <w:tc>
          <w:tcPr>
            <w:tcW w:w="0" w:type="auto"/>
            <w:shd w:val="clear" w:color="auto" w:fill="auto"/>
            <w:noWrap/>
            <w:vAlign w:val="center"/>
            <w:hideMark/>
          </w:tcPr>
          <w:p w14:paraId="70BD558C"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8</w:t>
            </w:r>
          </w:p>
        </w:tc>
        <w:tc>
          <w:tcPr>
            <w:tcW w:w="2651" w:type="dxa"/>
            <w:shd w:val="clear" w:color="auto" w:fill="auto"/>
            <w:vAlign w:val="center"/>
            <w:hideMark/>
          </w:tcPr>
          <w:p w14:paraId="2A87DEA1"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平台服务器（含：平台软件，500路授权）</w:t>
            </w:r>
          </w:p>
        </w:tc>
        <w:tc>
          <w:tcPr>
            <w:tcW w:w="6059" w:type="dxa"/>
            <w:shd w:val="clear" w:color="auto" w:fill="auto"/>
            <w:vAlign w:val="center"/>
            <w:hideMark/>
          </w:tcPr>
          <w:p w14:paraId="39749730"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1：64位多核处理器；</w:t>
            </w:r>
            <w:r w:rsidRPr="002A6E1B">
              <w:rPr>
                <w:color w:val="000000"/>
                <w:kern w:val="0"/>
                <w:sz w:val="18"/>
                <w:szCs w:val="18"/>
              </w:rPr>
              <w:br/>
              <w:t>2：16G 缓存，并扩展至32GB；</w:t>
            </w:r>
            <w:r w:rsidRPr="002A6E1B">
              <w:rPr>
                <w:color w:val="000000"/>
                <w:kern w:val="0"/>
                <w:sz w:val="18"/>
                <w:szCs w:val="18"/>
              </w:rPr>
              <w:br/>
              <w:t>3：含128GB固态硬盘，支持16个8T硬盘；</w:t>
            </w:r>
            <w:r w:rsidRPr="002A6E1B">
              <w:rPr>
                <w:color w:val="000000"/>
                <w:kern w:val="0"/>
                <w:sz w:val="18"/>
                <w:szCs w:val="18"/>
              </w:rPr>
              <w:br/>
              <w:t>4：可接入1000路前端</w:t>
            </w:r>
            <w:r w:rsidRPr="002A6E1B">
              <w:rPr>
                <w:color w:val="000000"/>
                <w:kern w:val="0"/>
                <w:sz w:val="18"/>
                <w:szCs w:val="18"/>
              </w:rPr>
              <w:br/>
              <w:t xml:space="preserve">5：支持三级用户权限管理，支持50 </w:t>
            </w:r>
            <w:proofErr w:type="gramStart"/>
            <w:r w:rsidRPr="002A6E1B">
              <w:rPr>
                <w:color w:val="000000"/>
                <w:kern w:val="0"/>
                <w:sz w:val="18"/>
                <w:szCs w:val="18"/>
              </w:rPr>
              <w:t>个</w:t>
            </w:r>
            <w:proofErr w:type="gramEnd"/>
            <w:r w:rsidRPr="002A6E1B">
              <w:rPr>
                <w:color w:val="000000"/>
                <w:kern w:val="0"/>
                <w:sz w:val="18"/>
                <w:szCs w:val="18"/>
              </w:rPr>
              <w:t>用户的账户管理；</w:t>
            </w:r>
            <w:r w:rsidRPr="002A6E1B">
              <w:rPr>
                <w:color w:val="000000"/>
                <w:kern w:val="0"/>
                <w:sz w:val="18"/>
                <w:szCs w:val="18"/>
              </w:rPr>
              <w:br/>
              <w:t>6：平台可管理监控、门禁</w:t>
            </w:r>
            <w:proofErr w:type="gramStart"/>
            <w:r w:rsidRPr="002A6E1B">
              <w:rPr>
                <w:color w:val="000000"/>
                <w:kern w:val="0"/>
                <w:sz w:val="18"/>
                <w:szCs w:val="18"/>
              </w:rPr>
              <w:t>一</w:t>
            </w:r>
            <w:proofErr w:type="gramEnd"/>
            <w:r w:rsidRPr="002A6E1B">
              <w:rPr>
                <w:color w:val="000000"/>
                <w:kern w:val="0"/>
                <w:sz w:val="18"/>
                <w:szCs w:val="18"/>
              </w:rPr>
              <w:t>卡通、可视对讲、报警等产品；</w:t>
            </w:r>
          </w:p>
        </w:tc>
      </w:tr>
      <w:tr w:rsidR="008655BE" w:rsidRPr="002A6E1B" w14:paraId="006E3030" w14:textId="77777777" w:rsidTr="002A6E1B">
        <w:trPr>
          <w:trHeight w:val="284"/>
          <w:jc w:val="center"/>
        </w:trPr>
        <w:tc>
          <w:tcPr>
            <w:tcW w:w="0" w:type="auto"/>
            <w:shd w:val="clear" w:color="auto" w:fill="auto"/>
            <w:noWrap/>
            <w:vAlign w:val="center"/>
            <w:hideMark/>
          </w:tcPr>
          <w:p w14:paraId="41E1FC2B"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9</w:t>
            </w:r>
          </w:p>
        </w:tc>
        <w:tc>
          <w:tcPr>
            <w:tcW w:w="2651" w:type="dxa"/>
            <w:shd w:val="clear" w:color="auto" w:fill="auto"/>
            <w:vAlign w:val="center"/>
            <w:hideMark/>
          </w:tcPr>
          <w:p w14:paraId="1593C482" w14:textId="77777777" w:rsidR="008655BE" w:rsidRPr="002A6E1B" w:rsidRDefault="008655BE" w:rsidP="00FB5D65">
            <w:pPr>
              <w:widowControl/>
              <w:ind w:firstLine="360"/>
              <w:jc w:val="left"/>
              <w:rPr>
                <w:color w:val="000000"/>
                <w:kern w:val="0"/>
                <w:sz w:val="18"/>
                <w:szCs w:val="18"/>
              </w:rPr>
            </w:pPr>
            <w:r w:rsidRPr="002A6E1B">
              <w:rPr>
                <w:color w:val="000000"/>
                <w:kern w:val="0"/>
                <w:sz w:val="18"/>
                <w:szCs w:val="18"/>
              </w:rPr>
              <w:t>网络键盘</w:t>
            </w:r>
          </w:p>
        </w:tc>
        <w:tc>
          <w:tcPr>
            <w:tcW w:w="6059" w:type="dxa"/>
            <w:shd w:val="clear" w:color="auto" w:fill="auto"/>
            <w:vAlign w:val="center"/>
            <w:hideMark/>
          </w:tcPr>
          <w:p w14:paraId="60E65C42"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 xml:space="preserve">1：支持控制数字矩阵、多路解码器的矩阵切换和前端通道的云台控制； </w:t>
            </w:r>
            <w:r w:rsidRPr="002A6E1B">
              <w:rPr>
                <w:color w:val="000000"/>
                <w:kern w:val="0"/>
                <w:sz w:val="18"/>
                <w:szCs w:val="18"/>
              </w:rPr>
              <w:br/>
              <w:t xml:space="preserve">2：支持视频上墙控制； </w:t>
            </w:r>
            <w:r w:rsidRPr="002A6E1B">
              <w:rPr>
                <w:color w:val="000000"/>
                <w:kern w:val="0"/>
                <w:sz w:val="18"/>
                <w:szCs w:val="18"/>
              </w:rPr>
              <w:br/>
              <w:t>3：支持连接键盘鼠标操作；</w:t>
            </w:r>
            <w:r w:rsidRPr="002A6E1B">
              <w:rPr>
                <w:color w:val="000000"/>
                <w:kern w:val="0"/>
                <w:sz w:val="18"/>
                <w:szCs w:val="18"/>
              </w:rPr>
              <w:br/>
              <w:t>4：7寸800*480高清液晶屏；</w:t>
            </w:r>
            <w:r w:rsidRPr="002A6E1B">
              <w:rPr>
                <w:color w:val="000000"/>
                <w:kern w:val="0"/>
                <w:sz w:val="18"/>
                <w:szCs w:val="18"/>
              </w:rPr>
              <w:br/>
              <w:t>5：支持1080p/720p/4CIF等多种分辨率的网络视频直接在液晶屏预览。</w:t>
            </w:r>
          </w:p>
        </w:tc>
      </w:tr>
      <w:tr w:rsidR="008655BE" w:rsidRPr="002A6E1B" w14:paraId="3CD847E1" w14:textId="77777777" w:rsidTr="002A6E1B">
        <w:trPr>
          <w:trHeight w:val="284"/>
          <w:jc w:val="center"/>
        </w:trPr>
        <w:tc>
          <w:tcPr>
            <w:tcW w:w="0" w:type="auto"/>
            <w:shd w:val="clear" w:color="auto" w:fill="auto"/>
            <w:noWrap/>
            <w:vAlign w:val="center"/>
            <w:hideMark/>
          </w:tcPr>
          <w:p w14:paraId="1E3B5D9B"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lastRenderedPageBreak/>
              <w:t>10</w:t>
            </w:r>
          </w:p>
        </w:tc>
        <w:tc>
          <w:tcPr>
            <w:tcW w:w="2651" w:type="dxa"/>
            <w:shd w:val="clear" w:color="auto" w:fill="auto"/>
            <w:vAlign w:val="center"/>
            <w:hideMark/>
          </w:tcPr>
          <w:p w14:paraId="6682D7AD"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16路嵌入式网络视频录像机（8盘位）</w:t>
            </w:r>
          </w:p>
        </w:tc>
        <w:tc>
          <w:tcPr>
            <w:tcW w:w="6059" w:type="dxa"/>
            <w:shd w:val="clear" w:color="auto" w:fill="auto"/>
            <w:vAlign w:val="center"/>
            <w:hideMark/>
          </w:tcPr>
          <w:p w14:paraId="4499016B"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1：具16路高</w:t>
            </w:r>
            <w:proofErr w:type="gramStart"/>
            <w:r w:rsidRPr="002A6E1B">
              <w:rPr>
                <w:color w:val="000000"/>
                <w:kern w:val="0"/>
                <w:sz w:val="18"/>
                <w:szCs w:val="18"/>
              </w:rPr>
              <w:t>清网络</w:t>
            </w:r>
            <w:proofErr w:type="gramEnd"/>
            <w:r w:rsidRPr="002A6E1B">
              <w:rPr>
                <w:color w:val="000000"/>
                <w:kern w:val="0"/>
                <w:sz w:val="18"/>
                <w:szCs w:val="18"/>
              </w:rPr>
              <w:t>视频接入；</w:t>
            </w:r>
            <w:r w:rsidRPr="002A6E1B">
              <w:rPr>
                <w:color w:val="000000"/>
                <w:kern w:val="0"/>
                <w:sz w:val="18"/>
                <w:szCs w:val="18"/>
              </w:rPr>
              <w:br/>
              <w:t>2：具不小于16路同步回放功能；</w:t>
            </w:r>
            <w:r w:rsidRPr="002A6E1B">
              <w:rPr>
                <w:color w:val="000000"/>
                <w:kern w:val="0"/>
                <w:sz w:val="18"/>
                <w:szCs w:val="18"/>
              </w:rPr>
              <w:br/>
              <w:t>3：支持H.264、H.265等编码格式网络视频接入；</w:t>
            </w:r>
            <w:r w:rsidRPr="002A6E1B">
              <w:rPr>
                <w:color w:val="000000"/>
                <w:kern w:val="0"/>
                <w:sz w:val="18"/>
                <w:szCs w:val="18"/>
              </w:rPr>
              <w:br/>
              <w:t>4：支持2个HDMI输出与2个VGA同时输出，支持4K输出；</w:t>
            </w:r>
            <w:r w:rsidRPr="002A6E1B">
              <w:rPr>
                <w:color w:val="000000"/>
                <w:kern w:val="0"/>
                <w:sz w:val="18"/>
                <w:szCs w:val="18"/>
              </w:rPr>
              <w:br/>
              <w:t>5：支持8个SATA接口；</w:t>
            </w:r>
            <w:r w:rsidRPr="002A6E1B">
              <w:rPr>
                <w:color w:val="000000"/>
                <w:kern w:val="0"/>
                <w:sz w:val="18"/>
                <w:szCs w:val="18"/>
              </w:rPr>
              <w:br/>
              <w:t>6：支持客户端与设备端进行实时双向对讲；</w:t>
            </w:r>
          </w:p>
        </w:tc>
      </w:tr>
      <w:tr w:rsidR="008655BE" w:rsidRPr="002A6E1B" w14:paraId="02BE3F82" w14:textId="77777777" w:rsidTr="002A6E1B">
        <w:trPr>
          <w:trHeight w:val="284"/>
          <w:jc w:val="center"/>
        </w:trPr>
        <w:tc>
          <w:tcPr>
            <w:tcW w:w="0" w:type="auto"/>
            <w:shd w:val="clear" w:color="auto" w:fill="auto"/>
            <w:noWrap/>
            <w:vAlign w:val="center"/>
            <w:hideMark/>
          </w:tcPr>
          <w:p w14:paraId="504A4CB1"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11</w:t>
            </w:r>
          </w:p>
        </w:tc>
        <w:tc>
          <w:tcPr>
            <w:tcW w:w="2651" w:type="dxa"/>
            <w:shd w:val="clear" w:color="auto" w:fill="auto"/>
            <w:vAlign w:val="center"/>
            <w:hideMark/>
          </w:tcPr>
          <w:p w14:paraId="4D6D06DB"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32路嵌入式网络视频录像机（8盘位）</w:t>
            </w:r>
          </w:p>
        </w:tc>
        <w:tc>
          <w:tcPr>
            <w:tcW w:w="6059" w:type="dxa"/>
            <w:shd w:val="clear" w:color="auto" w:fill="auto"/>
            <w:vAlign w:val="center"/>
            <w:hideMark/>
          </w:tcPr>
          <w:p w14:paraId="6AACD041"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1：具32路高</w:t>
            </w:r>
            <w:proofErr w:type="gramStart"/>
            <w:r w:rsidRPr="002A6E1B">
              <w:rPr>
                <w:color w:val="000000"/>
                <w:kern w:val="0"/>
                <w:sz w:val="18"/>
                <w:szCs w:val="18"/>
              </w:rPr>
              <w:t>清网络</w:t>
            </w:r>
            <w:proofErr w:type="gramEnd"/>
            <w:r w:rsidRPr="002A6E1B">
              <w:rPr>
                <w:color w:val="000000"/>
                <w:kern w:val="0"/>
                <w:sz w:val="18"/>
                <w:szCs w:val="18"/>
              </w:rPr>
              <w:t>视频接入；</w:t>
            </w:r>
            <w:r w:rsidRPr="002A6E1B">
              <w:rPr>
                <w:color w:val="000000"/>
                <w:kern w:val="0"/>
                <w:sz w:val="18"/>
                <w:szCs w:val="18"/>
              </w:rPr>
              <w:br/>
              <w:t>2：具16路同步回放功能；</w:t>
            </w:r>
            <w:r w:rsidRPr="002A6E1B">
              <w:rPr>
                <w:color w:val="000000"/>
                <w:kern w:val="0"/>
                <w:sz w:val="18"/>
                <w:szCs w:val="18"/>
              </w:rPr>
              <w:br/>
              <w:t>3：支持H.264、H.265等编码格式网络视频接入；</w:t>
            </w:r>
            <w:r w:rsidRPr="002A6E1B">
              <w:rPr>
                <w:color w:val="000000"/>
                <w:kern w:val="0"/>
                <w:sz w:val="18"/>
                <w:szCs w:val="18"/>
              </w:rPr>
              <w:br/>
              <w:t>4：支持2个HDMI输出与2个VGA同时输出，支持4K输出；</w:t>
            </w:r>
            <w:r w:rsidRPr="002A6E1B">
              <w:rPr>
                <w:color w:val="000000"/>
                <w:kern w:val="0"/>
                <w:sz w:val="18"/>
                <w:szCs w:val="18"/>
              </w:rPr>
              <w:br/>
              <w:t>5：支持8个SATA接口；</w:t>
            </w:r>
            <w:r w:rsidRPr="002A6E1B">
              <w:rPr>
                <w:color w:val="000000"/>
                <w:kern w:val="0"/>
                <w:sz w:val="18"/>
                <w:szCs w:val="18"/>
              </w:rPr>
              <w:br/>
              <w:t>6：支持客户端与设备端进行实时双向对讲；</w:t>
            </w:r>
          </w:p>
        </w:tc>
      </w:tr>
      <w:tr w:rsidR="008655BE" w:rsidRPr="002A6E1B" w14:paraId="3B12B625" w14:textId="77777777" w:rsidTr="002A6E1B">
        <w:trPr>
          <w:trHeight w:val="284"/>
          <w:jc w:val="center"/>
        </w:trPr>
        <w:tc>
          <w:tcPr>
            <w:tcW w:w="0" w:type="auto"/>
            <w:shd w:val="clear" w:color="auto" w:fill="auto"/>
            <w:noWrap/>
            <w:vAlign w:val="center"/>
            <w:hideMark/>
          </w:tcPr>
          <w:p w14:paraId="5797154C"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12</w:t>
            </w:r>
          </w:p>
        </w:tc>
        <w:tc>
          <w:tcPr>
            <w:tcW w:w="2651" w:type="dxa"/>
            <w:shd w:val="clear" w:color="auto" w:fill="auto"/>
            <w:vAlign w:val="center"/>
            <w:hideMark/>
          </w:tcPr>
          <w:p w14:paraId="5A18F1DB"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64路嵌入式网络视频录像机（16盘位）</w:t>
            </w:r>
          </w:p>
        </w:tc>
        <w:tc>
          <w:tcPr>
            <w:tcW w:w="6059" w:type="dxa"/>
            <w:shd w:val="clear" w:color="auto" w:fill="auto"/>
            <w:vAlign w:val="center"/>
            <w:hideMark/>
          </w:tcPr>
          <w:p w14:paraId="0A0348F6"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1：具64路高</w:t>
            </w:r>
            <w:proofErr w:type="gramStart"/>
            <w:r w:rsidRPr="002A6E1B">
              <w:rPr>
                <w:color w:val="000000"/>
                <w:kern w:val="0"/>
                <w:sz w:val="18"/>
                <w:szCs w:val="18"/>
              </w:rPr>
              <w:t>清网络</w:t>
            </w:r>
            <w:proofErr w:type="gramEnd"/>
            <w:r w:rsidRPr="002A6E1B">
              <w:rPr>
                <w:color w:val="000000"/>
                <w:kern w:val="0"/>
                <w:sz w:val="18"/>
                <w:szCs w:val="18"/>
              </w:rPr>
              <w:t>视频接入；</w:t>
            </w:r>
            <w:r w:rsidRPr="002A6E1B">
              <w:rPr>
                <w:color w:val="000000"/>
                <w:kern w:val="0"/>
                <w:sz w:val="18"/>
                <w:szCs w:val="18"/>
              </w:rPr>
              <w:br/>
              <w:t>2：具16路同步回放功能；</w:t>
            </w:r>
            <w:r w:rsidRPr="002A6E1B">
              <w:rPr>
                <w:color w:val="000000"/>
                <w:kern w:val="0"/>
                <w:sz w:val="18"/>
                <w:szCs w:val="18"/>
              </w:rPr>
              <w:br/>
              <w:t>3：支持H.264、H.265等编码格式网络视频接入；</w:t>
            </w:r>
            <w:r w:rsidRPr="002A6E1B">
              <w:rPr>
                <w:color w:val="000000"/>
                <w:kern w:val="0"/>
                <w:sz w:val="18"/>
                <w:szCs w:val="18"/>
              </w:rPr>
              <w:br/>
              <w:t>4：支持2个HDMI输出与2个VGA同时输出，支持4K输出；</w:t>
            </w:r>
            <w:r w:rsidRPr="002A6E1B">
              <w:rPr>
                <w:color w:val="000000"/>
                <w:kern w:val="0"/>
                <w:sz w:val="18"/>
                <w:szCs w:val="18"/>
              </w:rPr>
              <w:br/>
              <w:t>5：支持16个SATA接口；</w:t>
            </w:r>
            <w:r w:rsidRPr="002A6E1B">
              <w:rPr>
                <w:color w:val="000000"/>
                <w:kern w:val="0"/>
                <w:sz w:val="18"/>
                <w:szCs w:val="18"/>
              </w:rPr>
              <w:br/>
              <w:t>6：支持客户端与设备端进行实时双向对讲；</w:t>
            </w:r>
          </w:p>
        </w:tc>
      </w:tr>
      <w:tr w:rsidR="008655BE" w:rsidRPr="002A6E1B" w14:paraId="3B5DD5C2" w14:textId="77777777" w:rsidTr="002A6E1B">
        <w:trPr>
          <w:trHeight w:val="284"/>
          <w:jc w:val="center"/>
        </w:trPr>
        <w:tc>
          <w:tcPr>
            <w:tcW w:w="0" w:type="auto"/>
            <w:shd w:val="clear" w:color="auto" w:fill="auto"/>
            <w:noWrap/>
            <w:vAlign w:val="center"/>
            <w:hideMark/>
          </w:tcPr>
          <w:p w14:paraId="57E28CCC"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13</w:t>
            </w:r>
          </w:p>
        </w:tc>
        <w:tc>
          <w:tcPr>
            <w:tcW w:w="2651" w:type="dxa"/>
            <w:shd w:val="clear" w:color="auto" w:fill="auto"/>
            <w:vAlign w:val="center"/>
            <w:hideMark/>
          </w:tcPr>
          <w:p w14:paraId="2940426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24盘位磁盘阵列</w:t>
            </w:r>
          </w:p>
        </w:tc>
        <w:tc>
          <w:tcPr>
            <w:tcW w:w="6059" w:type="dxa"/>
            <w:shd w:val="clear" w:color="auto" w:fill="auto"/>
            <w:vAlign w:val="center"/>
            <w:hideMark/>
          </w:tcPr>
          <w:p w14:paraId="21405086"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1：64位多核处理器，4GB内存；</w:t>
            </w:r>
            <w:r w:rsidRPr="002A6E1B">
              <w:rPr>
                <w:color w:val="000000"/>
                <w:kern w:val="0"/>
                <w:sz w:val="18"/>
                <w:szCs w:val="18"/>
              </w:rPr>
              <w:br/>
              <w:t>2：支持1024Mbps前端接入、存储、转发；</w:t>
            </w:r>
            <w:r w:rsidRPr="002A6E1B">
              <w:rPr>
                <w:color w:val="000000"/>
                <w:kern w:val="0"/>
                <w:sz w:val="18"/>
                <w:szCs w:val="18"/>
              </w:rPr>
              <w:br/>
              <w:t>3：支持RAID0、1、5、6、10、50、JBOD模式；</w:t>
            </w:r>
            <w:r w:rsidRPr="002A6E1B">
              <w:rPr>
                <w:color w:val="000000"/>
                <w:kern w:val="0"/>
                <w:sz w:val="18"/>
                <w:szCs w:val="18"/>
              </w:rPr>
              <w:br/>
              <w:t>4：支持全局、局部等</w:t>
            </w:r>
            <w:proofErr w:type="gramStart"/>
            <w:r w:rsidRPr="002A6E1B">
              <w:rPr>
                <w:color w:val="000000"/>
                <w:kern w:val="0"/>
                <w:sz w:val="18"/>
                <w:szCs w:val="18"/>
              </w:rPr>
              <w:t>多种热备选择</w:t>
            </w:r>
            <w:proofErr w:type="gramEnd"/>
            <w:r w:rsidRPr="002A6E1B">
              <w:rPr>
                <w:color w:val="000000"/>
                <w:kern w:val="0"/>
                <w:sz w:val="18"/>
                <w:szCs w:val="18"/>
              </w:rPr>
              <w:t>；</w:t>
            </w:r>
            <w:r w:rsidRPr="002A6E1B">
              <w:rPr>
                <w:color w:val="000000"/>
                <w:kern w:val="0"/>
                <w:sz w:val="18"/>
                <w:szCs w:val="18"/>
              </w:rPr>
              <w:br/>
              <w:t>5：可接入2T/3T/4T/6T/8T SATA磁盘；</w:t>
            </w:r>
            <w:r w:rsidRPr="002A6E1B">
              <w:rPr>
                <w:color w:val="000000"/>
                <w:kern w:val="0"/>
                <w:sz w:val="18"/>
                <w:szCs w:val="18"/>
              </w:rPr>
              <w:br/>
              <w:t>6：采用市场兼容性硬盘。</w:t>
            </w:r>
          </w:p>
        </w:tc>
      </w:tr>
      <w:tr w:rsidR="008655BE" w:rsidRPr="002A6E1B" w14:paraId="5ECEF38C" w14:textId="77777777" w:rsidTr="002A6E1B">
        <w:trPr>
          <w:trHeight w:val="284"/>
          <w:jc w:val="center"/>
        </w:trPr>
        <w:tc>
          <w:tcPr>
            <w:tcW w:w="0" w:type="auto"/>
            <w:shd w:val="clear" w:color="auto" w:fill="auto"/>
            <w:noWrap/>
            <w:vAlign w:val="center"/>
            <w:hideMark/>
          </w:tcPr>
          <w:p w14:paraId="19DE4C5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14</w:t>
            </w:r>
          </w:p>
        </w:tc>
        <w:tc>
          <w:tcPr>
            <w:tcW w:w="2651" w:type="dxa"/>
            <w:shd w:val="clear" w:color="auto" w:fill="auto"/>
            <w:vAlign w:val="center"/>
            <w:hideMark/>
          </w:tcPr>
          <w:p w14:paraId="00238FC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48盘位磁盘阵列</w:t>
            </w:r>
          </w:p>
        </w:tc>
        <w:tc>
          <w:tcPr>
            <w:tcW w:w="6059" w:type="dxa"/>
            <w:shd w:val="clear" w:color="auto" w:fill="auto"/>
            <w:vAlign w:val="center"/>
            <w:hideMark/>
          </w:tcPr>
          <w:p w14:paraId="6F4FADE4"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1：64位多核处理器，4GB内存；</w:t>
            </w:r>
            <w:r w:rsidRPr="002A6E1B">
              <w:rPr>
                <w:color w:val="000000"/>
                <w:kern w:val="0"/>
                <w:sz w:val="18"/>
                <w:szCs w:val="18"/>
              </w:rPr>
              <w:br/>
              <w:t>2：支持1024Mbps前端接入、存储、转发；</w:t>
            </w:r>
            <w:r w:rsidRPr="002A6E1B">
              <w:rPr>
                <w:color w:val="000000"/>
                <w:kern w:val="0"/>
                <w:sz w:val="18"/>
                <w:szCs w:val="18"/>
              </w:rPr>
              <w:br/>
              <w:t>3：支持RAID0、1、5、6、10、50、JBOD模式；</w:t>
            </w:r>
            <w:r w:rsidRPr="002A6E1B">
              <w:rPr>
                <w:color w:val="000000"/>
                <w:kern w:val="0"/>
                <w:sz w:val="18"/>
                <w:szCs w:val="18"/>
              </w:rPr>
              <w:br/>
              <w:t>4：支持全局、局部等</w:t>
            </w:r>
            <w:proofErr w:type="gramStart"/>
            <w:r w:rsidRPr="002A6E1B">
              <w:rPr>
                <w:color w:val="000000"/>
                <w:kern w:val="0"/>
                <w:sz w:val="18"/>
                <w:szCs w:val="18"/>
              </w:rPr>
              <w:t>多种热备选择</w:t>
            </w:r>
            <w:proofErr w:type="gramEnd"/>
            <w:r w:rsidRPr="002A6E1B">
              <w:rPr>
                <w:color w:val="000000"/>
                <w:kern w:val="0"/>
                <w:sz w:val="18"/>
                <w:szCs w:val="18"/>
              </w:rPr>
              <w:t>；</w:t>
            </w:r>
            <w:r w:rsidRPr="002A6E1B">
              <w:rPr>
                <w:color w:val="000000"/>
                <w:kern w:val="0"/>
                <w:sz w:val="18"/>
                <w:szCs w:val="18"/>
              </w:rPr>
              <w:br/>
              <w:t>5：可接入2T/3T/4T/6T/8T SATA磁盘；</w:t>
            </w:r>
            <w:r w:rsidRPr="002A6E1B">
              <w:rPr>
                <w:color w:val="000000"/>
                <w:kern w:val="0"/>
                <w:sz w:val="18"/>
                <w:szCs w:val="18"/>
              </w:rPr>
              <w:br/>
              <w:t>6：采用市场兼容性硬盘。</w:t>
            </w:r>
          </w:p>
        </w:tc>
      </w:tr>
      <w:tr w:rsidR="008655BE" w:rsidRPr="002A6E1B" w14:paraId="6145332F" w14:textId="77777777" w:rsidTr="002A6E1B">
        <w:trPr>
          <w:trHeight w:val="284"/>
          <w:jc w:val="center"/>
        </w:trPr>
        <w:tc>
          <w:tcPr>
            <w:tcW w:w="0" w:type="auto"/>
            <w:shd w:val="clear" w:color="auto" w:fill="auto"/>
            <w:noWrap/>
            <w:vAlign w:val="center"/>
            <w:hideMark/>
          </w:tcPr>
          <w:p w14:paraId="4462237E"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15</w:t>
            </w:r>
          </w:p>
        </w:tc>
        <w:tc>
          <w:tcPr>
            <w:tcW w:w="2651" w:type="dxa"/>
            <w:shd w:val="clear" w:color="auto" w:fill="auto"/>
            <w:vAlign w:val="center"/>
            <w:hideMark/>
          </w:tcPr>
          <w:p w14:paraId="03F86641"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48盘位磁盘阵列</w:t>
            </w:r>
          </w:p>
        </w:tc>
        <w:tc>
          <w:tcPr>
            <w:tcW w:w="6059" w:type="dxa"/>
            <w:shd w:val="clear" w:color="auto" w:fill="auto"/>
            <w:vAlign w:val="center"/>
            <w:hideMark/>
          </w:tcPr>
          <w:p w14:paraId="6B77780B"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1：2个</w:t>
            </w:r>
            <w:proofErr w:type="gramStart"/>
            <w:r w:rsidRPr="002A6E1B">
              <w:rPr>
                <w:color w:val="000000"/>
                <w:kern w:val="0"/>
                <w:sz w:val="18"/>
                <w:szCs w:val="18"/>
              </w:rPr>
              <w:t>64位四核处理器</w:t>
            </w:r>
            <w:proofErr w:type="gramEnd"/>
            <w:r w:rsidRPr="002A6E1B">
              <w:rPr>
                <w:color w:val="000000"/>
                <w:kern w:val="0"/>
                <w:sz w:val="18"/>
                <w:szCs w:val="18"/>
              </w:rPr>
              <w:t>, 16GB内存；</w:t>
            </w:r>
            <w:r w:rsidRPr="002A6E1B">
              <w:rPr>
                <w:color w:val="000000"/>
                <w:kern w:val="0"/>
                <w:sz w:val="18"/>
                <w:szCs w:val="18"/>
              </w:rPr>
              <w:br/>
              <w:t>2：支持1024Mbps前端接入、存储、转发；</w:t>
            </w:r>
            <w:r w:rsidRPr="002A6E1B">
              <w:rPr>
                <w:color w:val="000000"/>
                <w:kern w:val="0"/>
                <w:sz w:val="18"/>
                <w:szCs w:val="18"/>
              </w:rPr>
              <w:br/>
              <w:t>3：支持RAID0、1、5、6、10、50、JBOD模式；</w:t>
            </w:r>
            <w:r w:rsidRPr="002A6E1B">
              <w:rPr>
                <w:color w:val="000000"/>
                <w:kern w:val="0"/>
                <w:sz w:val="18"/>
                <w:szCs w:val="18"/>
              </w:rPr>
              <w:br/>
              <w:t>4：支持全局、局部等</w:t>
            </w:r>
            <w:proofErr w:type="gramStart"/>
            <w:r w:rsidRPr="002A6E1B">
              <w:rPr>
                <w:color w:val="000000"/>
                <w:kern w:val="0"/>
                <w:sz w:val="18"/>
                <w:szCs w:val="18"/>
              </w:rPr>
              <w:t>多种热备选择</w:t>
            </w:r>
            <w:proofErr w:type="gramEnd"/>
            <w:r w:rsidRPr="002A6E1B">
              <w:rPr>
                <w:color w:val="000000"/>
                <w:kern w:val="0"/>
                <w:sz w:val="18"/>
                <w:szCs w:val="18"/>
              </w:rPr>
              <w:t>；</w:t>
            </w:r>
            <w:r w:rsidRPr="002A6E1B">
              <w:rPr>
                <w:color w:val="000000"/>
                <w:kern w:val="0"/>
                <w:sz w:val="18"/>
                <w:szCs w:val="18"/>
              </w:rPr>
              <w:br/>
              <w:t>5：可接入2T/3T/4T/6T/8T SATA磁盘；</w:t>
            </w:r>
            <w:r w:rsidRPr="002A6E1B">
              <w:rPr>
                <w:color w:val="000000"/>
                <w:kern w:val="0"/>
                <w:sz w:val="18"/>
                <w:szCs w:val="18"/>
              </w:rPr>
              <w:br/>
              <w:t>6：采用市场兼容性硬盘。</w:t>
            </w:r>
          </w:p>
        </w:tc>
      </w:tr>
      <w:tr w:rsidR="00064F1A" w:rsidRPr="002A6E1B" w14:paraId="18563CCB" w14:textId="77777777" w:rsidTr="002A6E1B">
        <w:trPr>
          <w:trHeight w:val="284"/>
          <w:jc w:val="center"/>
        </w:trPr>
        <w:tc>
          <w:tcPr>
            <w:tcW w:w="0" w:type="auto"/>
            <w:gridSpan w:val="3"/>
            <w:shd w:val="clear" w:color="auto" w:fill="auto"/>
            <w:vAlign w:val="center"/>
            <w:hideMark/>
          </w:tcPr>
          <w:p w14:paraId="00A19B85" w14:textId="77777777" w:rsidR="00064F1A" w:rsidRPr="002A6E1B" w:rsidRDefault="00064F1A" w:rsidP="00064F1A">
            <w:pPr>
              <w:widowControl/>
              <w:ind w:firstLineChars="0" w:firstLine="0"/>
              <w:jc w:val="center"/>
              <w:rPr>
                <w:b/>
                <w:bCs/>
                <w:color w:val="000000"/>
                <w:kern w:val="0"/>
                <w:sz w:val="18"/>
                <w:szCs w:val="18"/>
              </w:rPr>
            </w:pPr>
            <w:r w:rsidRPr="002A6E1B">
              <w:rPr>
                <w:b/>
                <w:bCs/>
                <w:color w:val="000000"/>
                <w:kern w:val="0"/>
                <w:sz w:val="18"/>
                <w:szCs w:val="18"/>
              </w:rPr>
              <w:t>配件</w:t>
            </w:r>
          </w:p>
          <w:p w14:paraId="68BC3BFD" w14:textId="52D7EE05" w:rsidR="00064F1A" w:rsidRPr="002A6E1B" w:rsidRDefault="00064F1A" w:rsidP="00064F1A">
            <w:pPr>
              <w:widowControl/>
              <w:ind w:firstLineChars="0" w:firstLine="0"/>
              <w:jc w:val="left"/>
              <w:rPr>
                <w:color w:val="000000"/>
                <w:kern w:val="0"/>
                <w:sz w:val="18"/>
                <w:szCs w:val="18"/>
              </w:rPr>
            </w:pPr>
          </w:p>
        </w:tc>
      </w:tr>
      <w:tr w:rsidR="008655BE" w:rsidRPr="002A6E1B" w14:paraId="5D4FB90B" w14:textId="77777777" w:rsidTr="002A6E1B">
        <w:trPr>
          <w:trHeight w:val="284"/>
          <w:jc w:val="center"/>
        </w:trPr>
        <w:tc>
          <w:tcPr>
            <w:tcW w:w="0" w:type="auto"/>
            <w:shd w:val="clear" w:color="auto" w:fill="auto"/>
            <w:noWrap/>
            <w:vAlign w:val="center"/>
            <w:hideMark/>
          </w:tcPr>
          <w:p w14:paraId="3F66F018"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1</w:t>
            </w:r>
          </w:p>
        </w:tc>
        <w:tc>
          <w:tcPr>
            <w:tcW w:w="2651" w:type="dxa"/>
            <w:shd w:val="clear" w:color="auto" w:fill="auto"/>
            <w:vAlign w:val="center"/>
            <w:hideMark/>
          </w:tcPr>
          <w:p w14:paraId="6B1592F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摄像机室外豪华型防水护罩</w:t>
            </w:r>
          </w:p>
        </w:tc>
        <w:tc>
          <w:tcPr>
            <w:tcW w:w="6059" w:type="dxa"/>
            <w:shd w:val="clear" w:color="auto" w:fill="auto"/>
            <w:vAlign w:val="center"/>
            <w:hideMark/>
          </w:tcPr>
          <w:p w14:paraId="35B43486"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室内外豪华防水护罩，材质：铝合金。</w:t>
            </w:r>
          </w:p>
        </w:tc>
      </w:tr>
      <w:tr w:rsidR="008655BE" w:rsidRPr="002A6E1B" w14:paraId="29B4A6D3" w14:textId="77777777" w:rsidTr="002A6E1B">
        <w:trPr>
          <w:trHeight w:val="284"/>
          <w:jc w:val="center"/>
        </w:trPr>
        <w:tc>
          <w:tcPr>
            <w:tcW w:w="0" w:type="auto"/>
            <w:shd w:val="clear" w:color="auto" w:fill="auto"/>
            <w:noWrap/>
            <w:vAlign w:val="center"/>
            <w:hideMark/>
          </w:tcPr>
          <w:p w14:paraId="567AB5F5"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2</w:t>
            </w:r>
          </w:p>
        </w:tc>
        <w:tc>
          <w:tcPr>
            <w:tcW w:w="2651" w:type="dxa"/>
            <w:shd w:val="clear" w:color="auto" w:fill="auto"/>
            <w:vAlign w:val="center"/>
            <w:hideMark/>
          </w:tcPr>
          <w:p w14:paraId="3CA3657A"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枪机大型豪华壁装支架</w:t>
            </w:r>
          </w:p>
        </w:tc>
        <w:tc>
          <w:tcPr>
            <w:tcW w:w="6059" w:type="dxa"/>
            <w:shd w:val="clear" w:color="auto" w:fill="auto"/>
            <w:vAlign w:val="center"/>
            <w:hideMark/>
          </w:tcPr>
          <w:p w14:paraId="6378BB41"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摄像机大型豪华壁装支架，材质：铝合金。</w:t>
            </w:r>
          </w:p>
        </w:tc>
      </w:tr>
      <w:tr w:rsidR="008655BE" w:rsidRPr="002A6E1B" w14:paraId="66BA2ECE" w14:textId="77777777" w:rsidTr="002A6E1B">
        <w:trPr>
          <w:trHeight w:val="284"/>
          <w:jc w:val="center"/>
        </w:trPr>
        <w:tc>
          <w:tcPr>
            <w:tcW w:w="0" w:type="auto"/>
            <w:shd w:val="clear" w:color="auto" w:fill="auto"/>
            <w:noWrap/>
            <w:vAlign w:val="center"/>
            <w:hideMark/>
          </w:tcPr>
          <w:p w14:paraId="1270A9F2"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3</w:t>
            </w:r>
          </w:p>
        </w:tc>
        <w:tc>
          <w:tcPr>
            <w:tcW w:w="2651" w:type="dxa"/>
            <w:shd w:val="clear" w:color="auto" w:fill="auto"/>
            <w:vAlign w:val="center"/>
            <w:hideMark/>
          </w:tcPr>
          <w:p w14:paraId="073472B9"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枪机吊装支架</w:t>
            </w:r>
          </w:p>
        </w:tc>
        <w:tc>
          <w:tcPr>
            <w:tcW w:w="6059" w:type="dxa"/>
            <w:shd w:val="clear" w:color="auto" w:fill="auto"/>
            <w:vAlign w:val="center"/>
            <w:hideMark/>
          </w:tcPr>
          <w:p w14:paraId="0221D377"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摄像机吊装支架，材质：铝合金。</w:t>
            </w:r>
          </w:p>
        </w:tc>
      </w:tr>
      <w:tr w:rsidR="008655BE" w:rsidRPr="002A6E1B" w14:paraId="1F8DF87A" w14:textId="77777777" w:rsidTr="002A6E1B">
        <w:trPr>
          <w:trHeight w:val="284"/>
          <w:jc w:val="center"/>
        </w:trPr>
        <w:tc>
          <w:tcPr>
            <w:tcW w:w="0" w:type="auto"/>
            <w:shd w:val="clear" w:color="auto" w:fill="auto"/>
            <w:noWrap/>
            <w:vAlign w:val="center"/>
            <w:hideMark/>
          </w:tcPr>
          <w:p w14:paraId="0FA285FC"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4</w:t>
            </w:r>
          </w:p>
        </w:tc>
        <w:tc>
          <w:tcPr>
            <w:tcW w:w="2651" w:type="dxa"/>
            <w:shd w:val="clear" w:color="auto" w:fill="auto"/>
            <w:vAlign w:val="center"/>
            <w:hideMark/>
          </w:tcPr>
          <w:p w14:paraId="68FAC34D" w14:textId="77777777" w:rsidR="008655BE" w:rsidRPr="002A6E1B" w:rsidRDefault="008655BE" w:rsidP="00064F1A">
            <w:pPr>
              <w:widowControl/>
              <w:ind w:firstLineChars="0" w:firstLine="0"/>
              <w:jc w:val="center"/>
              <w:rPr>
                <w:color w:val="000000"/>
                <w:kern w:val="0"/>
                <w:sz w:val="18"/>
                <w:szCs w:val="18"/>
              </w:rPr>
            </w:pPr>
            <w:proofErr w:type="gramStart"/>
            <w:r w:rsidRPr="002A6E1B">
              <w:rPr>
                <w:color w:val="000000"/>
                <w:kern w:val="0"/>
                <w:sz w:val="18"/>
                <w:szCs w:val="18"/>
              </w:rPr>
              <w:t>球机壁装</w:t>
            </w:r>
            <w:proofErr w:type="gramEnd"/>
            <w:r w:rsidRPr="002A6E1B">
              <w:rPr>
                <w:color w:val="000000"/>
                <w:kern w:val="0"/>
                <w:sz w:val="18"/>
                <w:szCs w:val="18"/>
              </w:rPr>
              <w:t>支架</w:t>
            </w:r>
          </w:p>
        </w:tc>
        <w:tc>
          <w:tcPr>
            <w:tcW w:w="6059" w:type="dxa"/>
            <w:shd w:val="clear" w:color="auto" w:fill="auto"/>
            <w:vAlign w:val="center"/>
            <w:hideMark/>
          </w:tcPr>
          <w:p w14:paraId="772347FF" w14:textId="77777777" w:rsidR="008655BE" w:rsidRPr="002A6E1B" w:rsidRDefault="008655BE" w:rsidP="00064F1A">
            <w:pPr>
              <w:widowControl/>
              <w:ind w:firstLineChars="0" w:firstLine="0"/>
              <w:jc w:val="left"/>
              <w:rPr>
                <w:color w:val="000000"/>
                <w:kern w:val="0"/>
                <w:sz w:val="18"/>
                <w:szCs w:val="18"/>
              </w:rPr>
            </w:pPr>
            <w:proofErr w:type="gramStart"/>
            <w:r w:rsidRPr="002A6E1B">
              <w:rPr>
                <w:color w:val="000000"/>
                <w:kern w:val="0"/>
                <w:sz w:val="18"/>
                <w:szCs w:val="18"/>
              </w:rPr>
              <w:t>球机壁装</w:t>
            </w:r>
            <w:proofErr w:type="gramEnd"/>
            <w:r w:rsidRPr="002A6E1B">
              <w:rPr>
                <w:color w:val="000000"/>
                <w:kern w:val="0"/>
                <w:sz w:val="18"/>
                <w:szCs w:val="18"/>
              </w:rPr>
              <w:t>支架、材料：铝合金。</w:t>
            </w:r>
          </w:p>
        </w:tc>
      </w:tr>
      <w:tr w:rsidR="008655BE" w:rsidRPr="002A6E1B" w14:paraId="1E70C782" w14:textId="77777777" w:rsidTr="002A6E1B">
        <w:trPr>
          <w:trHeight w:val="284"/>
          <w:jc w:val="center"/>
        </w:trPr>
        <w:tc>
          <w:tcPr>
            <w:tcW w:w="0" w:type="auto"/>
            <w:shd w:val="clear" w:color="auto" w:fill="auto"/>
            <w:noWrap/>
            <w:vAlign w:val="center"/>
            <w:hideMark/>
          </w:tcPr>
          <w:p w14:paraId="24821718"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5</w:t>
            </w:r>
          </w:p>
        </w:tc>
        <w:tc>
          <w:tcPr>
            <w:tcW w:w="2651" w:type="dxa"/>
            <w:shd w:val="clear" w:color="auto" w:fill="auto"/>
            <w:vAlign w:val="center"/>
            <w:hideMark/>
          </w:tcPr>
          <w:p w14:paraId="2DBCC51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球机吊装支架</w:t>
            </w:r>
          </w:p>
        </w:tc>
        <w:tc>
          <w:tcPr>
            <w:tcW w:w="6059" w:type="dxa"/>
            <w:shd w:val="clear" w:color="auto" w:fill="auto"/>
            <w:vAlign w:val="center"/>
            <w:hideMark/>
          </w:tcPr>
          <w:p w14:paraId="3DE1E73C"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球机吊装支架，材料：铝合金。</w:t>
            </w:r>
          </w:p>
        </w:tc>
      </w:tr>
      <w:tr w:rsidR="008655BE" w:rsidRPr="002A6E1B" w14:paraId="756979C1" w14:textId="77777777" w:rsidTr="002A6E1B">
        <w:trPr>
          <w:trHeight w:val="284"/>
          <w:jc w:val="center"/>
        </w:trPr>
        <w:tc>
          <w:tcPr>
            <w:tcW w:w="0" w:type="auto"/>
            <w:shd w:val="clear" w:color="auto" w:fill="auto"/>
            <w:noWrap/>
            <w:vAlign w:val="center"/>
            <w:hideMark/>
          </w:tcPr>
          <w:p w14:paraId="67A2907A"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6</w:t>
            </w:r>
          </w:p>
        </w:tc>
        <w:tc>
          <w:tcPr>
            <w:tcW w:w="2651" w:type="dxa"/>
            <w:shd w:val="clear" w:color="auto" w:fill="auto"/>
            <w:vAlign w:val="center"/>
            <w:hideMark/>
          </w:tcPr>
          <w:p w14:paraId="628D98BF"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摄像机电源</w:t>
            </w:r>
          </w:p>
        </w:tc>
        <w:tc>
          <w:tcPr>
            <w:tcW w:w="6059" w:type="dxa"/>
            <w:shd w:val="clear" w:color="auto" w:fill="auto"/>
            <w:vAlign w:val="center"/>
            <w:hideMark/>
          </w:tcPr>
          <w:p w14:paraId="6D29BDF6"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DC12V/2A摄像机开关电源。</w:t>
            </w:r>
          </w:p>
        </w:tc>
      </w:tr>
      <w:tr w:rsidR="008655BE" w:rsidRPr="002A6E1B" w14:paraId="3CB677B0" w14:textId="77777777" w:rsidTr="002A6E1B">
        <w:trPr>
          <w:trHeight w:val="284"/>
          <w:jc w:val="center"/>
        </w:trPr>
        <w:tc>
          <w:tcPr>
            <w:tcW w:w="0" w:type="auto"/>
            <w:shd w:val="clear" w:color="auto" w:fill="auto"/>
            <w:noWrap/>
            <w:vAlign w:val="center"/>
            <w:hideMark/>
          </w:tcPr>
          <w:p w14:paraId="6A70D6D3"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7</w:t>
            </w:r>
          </w:p>
        </w:tc>
        <w:tc>
          <w:tcPr>
            <w:tcW w:w="2651" w:type="dxa"/>
            <w:shd w:val="clear" w:color="auto" w:fill="auto"/>
            <w:vAlign w:val="center"/>
            <w:hideMark/>
          </w:tcPr>
          <w:p w14:paraId="05EE4448"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三百万像素镜头</w:t>
            </w:r>
          </w:p>
        </w:tc>
        <w:tc>
          <w:tcPr>
            <w:tcW w:w="6059" w:type="dxa"/>
            <w:shd w:val="clear" w:color="auto" w:fill="auto"/>
            <w:vAlign w:val="center"/>
            <w:hideMark/>
          </w:tcPr>
          <w:p w14:paraId="20BE39A7"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1：2.7-13mm，手动变焦</w:t>
            </w:r>
            <w:r w:rsidRPr="002A6E1B">
              <w:rPr>
                <w:color w:val="000000"/>
                <w:kern w:val="0"/>
                <w:sz w:val="18"/>
                <w:szCs w:val="18"/>
              </w:rPr>
              <w:br/>
              <w:t>2：CS接口</w:t>
            </w:r>
            <w:r w:rsidRPr="002A6E1B">
              <w:rPr>
                <w:color w:val="000000"/>
                <w:kern w:val="0"/>
                <w:sz w:val="18"/>
                <w:szCs w:val="18"/>
              </w:rPr>
              <w:br/>
              <w:t>3：DC自动光圈</w:t>
            </w:r>
          </w:p>
        </w:tc>
      </w:tr>
      <w:tr w:rsidR="008655BE" w:rsidRPr="002A6E1B" w14:paraId="7ABCD71E" w14:textId="77777777" w:rsidTr="002A6E1B">
        <w:trPr>
          <w:trHeight w:val="284"/>
          <w:jc w:val="center"/>
        </w:trPr>
        <w:tc>
          <w:tcPr>
            <w:tcW w:w="0" w:type="auto"/>
            <w:shd w:val="clear" w:color="auto" w:fill="auto"/>
            <w:noWrap/>
            <w:vAlign w:val="center"/>
            <w:hideMark/>
          </w:tcPr>
          <w:p w14:paraId="3F1A615F" w14:textId="77777777" w:rsidR="008655BE" w:rsidRPr="002A6E1B" w:rsidRDefault="008655BE" w:rsidP="00064F1A">
            <w:pPr>
              <w:widowControl/>
              <w:ind w:firstLineChars="95" w:firstLine="171"/>
              <w:rPr>
                <w:color w:val="000000"/>
                <w:kern w:val="0"/>
                <w:sz w:val="18"/>
                <w:szCs w:val="18"/>
              </w:rPr>
            </w:pPr>
            <w:r w:rsidRPr="002A6E1B">
              <w:rPr>
                <w:color w:val="000000"/>
                <w:kern w:val="0"/>
                <w:sz w:val="18"/>
                <w:szCs w:val="18"/>
              </w:rPr>
              <w:t>8</w:t>
            </w:r>
          </w:p>
        </w:tc>
        <w:tc>
          <w:tcPr>
            <w:tcW w:w="2651" w:type="dxa"/>
            <w:shd w:val="clear" w:color="auto" w:fill="auto"/>
            <w:vAlign w:val="center"/>
            <w:hideMark/>
          </w:tcPr>
          <w:p w14:paraId="72164975" w14:textId="77777777" w:rsidR="008655BE" w:rsidRPr="002A6E1B" w:rsidRDefault="008655BE" w:rsidP="00064F1A">
            <w:pPr>
              <w:widowControl/>
              <w:ind w:firstLineChars="0" w:firstLine="0"/>
              <w:jc w:val="center"/>
              <w:rPr>
                <w:color w:val="000000"/>
                <w:kern w:val="0"/>
                <w:sz w:val="18"/>
                <w:szCs w:val="18"/>
              </w:rPr>
            </w:pPr>
            <w:r w:rsidRPr="002A6E1B">
              <w:rPr>
                <w:color w:val="000000"/>
                <w:kern w:val="0"/>
                <w:sz w:val="18"/>
                <w:szCs w:val="18"/>
              </w:rPr>
              <w:t>三百万像素镜头</w:t>
            </w:r>
          </w:p>
        </w:tc>
        <w:tc>
          <w:tcPr>
            <w:tcW w:w="6059" w:type="dxa"/>
            <w:shd w:val="clear" w:color="auto" w:fill="auto"/>
            <w:vAlign w:val="center"/>
            <w:hideMark/>
          </w:tcPr>
          <w:p w14:paraId="5C0D0670" w14:textId="77777777" w:rsidR="008655BE" w:rsidRPr="002A6E1B" w:rsidRDefault="008655BE" w:rsidP="00064F1A">
            <w:pPr>
              <w:widowControl/>
              <w:ind w:firstLineChars="0" w:firstLine="0"/>
              <w:jc w:val="left"/>
              <w:rPr>
                <w:color w:val="000000"/>
                <w:kern w:val="0"/>
                <w:sz w:val="18"/>
                <w:szCs w:val="18"/>
              </w:rPr>
            </w:pPr>
            <w:r w:rsidRPr="002A6E1B">
              <w:rPr>
                <w:color w:val="000000"/>
                <w:kern w:val="0"/>
                <w:sz w:val="18"/>
                <w:szCs w:val="18"/>
              </w:rPr>
              <w:t>1：11-40mm，手动变焦</w:t>
            </w:r>
            <w:r w:rsidRPr="002A6E1B">
              <w:rPr>
                <w:color w:val="000000"/>
                <w:kern w:val="0"/>
                <w:sz w:val="18"/>
                <w:szCs w:val="18"/>
              </w:rPr>
              <w:br/>
              <w:t>2：CS接口</w:t>
            </w:r>
            <w:r w:rsidRPr="002A6E1B">
              <w:rPr>
                <w:color w:val="000000"/>
                <w:kern w:val="0"/>
                <w:sz w:val="18"/>
                <w:szCs w:val="18"/>
              </w:rPr>
              <w:br/>
              <w:t>3：DC自动光圈</w:t>
            </w:r>
          </w:p>
        </w:tc>
      </w:tr>
    </w:tbl>
    <w:p w14:paraId="7C6E38C4" w14:textId="4B6738F0" w:rsidR="00064F1A" w:rsidRDefault="00064F1A" w:rsidP="00064F1A">
      <w:pPr>
        <w:pStyle w:val="a3"/>
        <w:snapToGrid/>
      </w:pPr>
      <w:bookmarkStart w:id="13" w:name="_Toc181794528"/>
      <w:r>
        <w:rPr>
          <w:rFonts w:hint="eastAsia"/>
        </w:rPr>
        <w:t>其他产品</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071"/>
        <w:gridCol w:w="6565"/>
      </w:tblGrid>
      <w:tr w:rsidR="00064F1A" w:rsidRPr="00064F1A" w14:paraId="7516A315" w14:textId="77777777" w:rsidTr="002A6E1B">
        <w:trPr>
          <w:trHeight w:val="284"/>
        </w:trPr>
        <w:tc>
          <w:tcPr>
            <w:tcW w:w="350" w:type="pct"/>
            <w:shd w:val="clear" w:color="auto" w:fill="auto"/>
            <w:noWrap/>
            <w:vAlign w:val="center"/>
            <w:hideMark/>
          </w:tcPr>
          <w:p w14:paraId="59C3FA71" w14:textId="77777777" w:rsidR="00064F1A" w:rsidRPr="002A6E1B" w:rsidRDefault="00064F1A" w:rsidP="00064F1A">
            <w:pPr>
              <w:pStyle w:val="afc"/>
              <w:ind w:firstLineChars="0" w:firstLine="0"/>
              <w:rPr>
                <w:rFonts w:hAnsi="宋体"/>
                <w:sz w:val="18"/>
                <w:szCs w:val="18"/>
              </w:rPr>
            </w:pPr>
            <w:r w:rsidRPr="002A6E1B">
              <w:rPr>
                <w:rFonts w:hAnsi="宋体"/>
                <w:sz w:val="18"/>
                <w:szCs w:val="18"/>
              </w:rPr>
              <w:t>序号</w:t>
            </w:r>
          </w:p>
        </w:tc>
        <w:tc>
          <w:tcPr>
            <w:tcW w:w="1115" w:type="pct"/>
            <w:shd w:val="clear" w:color="auto" w:fill="auto"/>
            <w:vAlign w:val="center"/>
            <w:hideMark/>
          </w:tcPr>
          <w:p w14:paraId="4E6BA7C7" w14:textId="77777777" w:rsidR="00064F1A" w:rsidRPr="002A6E1B" w:rsidRDefault="00064F1A" w:rsidP="00064F1A">
            <w:pPr>
              <w:pStyle w:val="afc"/>
              <w:ind w:firstLine="360"/>
              <w:rPr>
                <w:rFonts w:hAnsi="宋体"/>
                <w:sz w:val="18"/>
                <w:szCs w:val="18"/>
              </w:rPr>
            </w:pPr>
            <w:r w:rsidRPr="002A6E1B">
              <w:rPr>
                <w:rFonts w:hAnsi="宋体"/>
                <w:sz w:val="18"/>
                <w:szCs w:val="18"/>
              </w:rPr>
              <w:t>设备名称</w:t>
            </w:r>
          </w:p>
        </w:tc>
        <w:tc>
          <w:tcPr>
            <w:tcW w:w="3535" w:type="pct"/>
            <w:shd w:val="clear" w:color="auto" w:fill="auto"/>
            <w:vAlign w:val="center"/>
            <w:hideMark/>
          </w:tcPr>
          <w:p w14:paraId="13105842" w14:textId="77777777" w:rsidR="00064F1A" w:rsidRPr="002A6E1B" w:rsidRDefault="00064F1A" w:rsidP="00064F1A">
            <w:pPr>
              <w:pStyle w:val="afc"/>
              <w:ind w:firstLineChars="0" w:firstLine="0"/>
              <w:jc w:val="center"/>
              <w:rPr>
                <w:rFonts w:hAnsi="宋体"/>
                <w:b/>
                <w:bCs/>
                <w:sz w:val="18"/>
                <w:szCs w:val="18"/>
              </w:rPr>
            </w:pPr>
            <w:r w:rsidRPr="002A6E1B">
              <w:rPr>
                <w:rFonts w:hAnsi="宋体"/>
                <w:b/>
                <w:bCs/>
                <w:sz w:val="18"/>
                <w:szCs w:val="18"/>
              </w:rPr>
              <w:t>参数</w:t>
            </w:r>
          </w:p>
        </w:tc>
      </w:tr>
      <w:tr w:rsidR="00064F1A" w:rsidRPr="00064F1A" w14:paraId="1C938E95" w14:textId="77777777" w:rsidTr="002A6E1B">
        <w:trPr>
          <w:trHeight w:val="284"/>
        </w:trPr>
        <w:tc>
          <w:tcPr>
            <w:tcW w:w="350" w:type="pct"/>
            <w:shd w:val="clear" w:color="auto" w:fill="auto"/>
            <w:noWrap/>
            <w:vAlign w:val="center"/>
            <w:hideMark/>
          </w:tcPr>
          <w:p w14:paraId="007B44EF" w14:textId="77777777" w:rsidR="00064F1A" w:rsidRPr="002A6E1B" w:rsidRDefault="00064F1A" w:rsidP="00064F1A">
            <w:pPr>
              <w:pStyle w:val="afc"/>
              <w:ind w:firstLineChars="100" w:firstLine="180"/>
              <w:rPr>
                <w:rFonts w:hAnsi="宋体"/>
                <w:sz w:val="18"/>
                <w:szCs w:val="18"/>
              </w:rPr>
            </w:pPr>
            <w:r w:rsidRPr="002A6E1B">
              <w:rPr>
                <w:rFonts w:hAnsi="宋体"/>
                <w:sz w:val="18"/>
                <w:szCs w:val="18"/>
              </w:rPr>
              <w:t>1</w:t>
            </w:r>
          </w:p>
        </w:tc>
        <w:tc>
          <w:tcPr>
            <w:tcW w:w="1115" w:type="pct"/>
            <w:shd w:val="clear" w:color="auto" w:fill="auto"/>
            <w:vAlign w:val="center"/>
            <w:hideMark/>
          </w:tcPr>
          <w:p w14:paraId="1410324F" w14:textId="77777777" w:rsidR="00064F1A" w:rsidRPr="002A6E1B" w:rsidRDefault="00064F1A" w:rsidP="00064F1A">
            <w:pPr>
              <w:pStyle w:val="afc"/>
              <w:ind w:firstLineChars="0" w:firstLine="0"/>
              <w:jc w:val="center"/>
              <w:rPr>
                <w:rFonts w:hAnsi="宋体"/>
                <w:sz w:val="18"/>
                <w:szCs w:val="18"/>
              </w:rPr>
            </w:pPr>
            <w:r w:rsidRPr="002A6E1B">
              <w:rPr>
                <w:rFonts w:hAnsi="宋体"/>
                <w:sz w:val="18"/>
                <w:szCs w:val="18"/>
              </w:rPr>
              <w:t>室外4K高清</w:t>
            </w:r>
            <w:proofErr w:type="gramStart"/>
            <w:r w:rsidRPr="002A6E1B">
              <w:rPr>
                <w:rFonts w:hAnsi="宋体"/>
                <w:sz w:val="18"/>
                <w:szCs w:val="18"/>
              </w:rPr>
              <w:t>红外球</w:t>
            </w:r>
            <w:proofErr w:type="gramEnd"/>
            <w:r w:rsidRPr="002A6E1B">
              <w:rPr>
                <w:rFonts w:hAnsi="宋体"/>
                <w:sz w:val="18"/>
                <w:szCs w:val="18"/>
              </w:rPr>
              <w:t>机（4K+智能分析）</w:t>
            </w:r>
          </w:p>
        </w:tc>
        <w:tc>
          <w:tcPr>
            <w:tcW w:w="3535" w:type="pct"/>
            <w:shd w:val="clear" w:color="auto" w:fill="auto"/>
            <w:vAlign w:val="center"/>
            <w:hideMark/>
          </w:tcPr>
          <w:p w14:paraId="4C66BDFE" w14:textId="77777777" w:rsidR="00064F1A" w:rsidRPr="002A6E1B" w:rsidRDefault="00064F1A" w:rsidP="00064F1A">
            <w:pPr>
              <w:pStyle w:val="afc"/>
              <w:ind w:firstLineChars="0" w:firstLine="0"/>
              <w:rPr>
                <w:rFonts w:hAnsi="宋体"/>
                <w:sz w:val="18"/>
                <w:szCs w:val="18"/>
              </w:rPr>
            </w:pPr>
            <w:r w:rsidRPr="002A6E1B">
              <w:rPr>
                <w:rFonts w:hAnsi="宋体"/>
                <w:sz w:val="18"/>
                <w:szCs w:val="18"/>
              </w:rPr>
              <w:t>1：2/3＂ Progressive Scan CMOS；</w:t>
            </w:r>
            <w:r w:rsidRPr="002A6E1B">
              <w:rPr>
                <w:rFonts w:hAnsi="宋体"/>
                <w:sz w:val="18"/>
                <w:szCs w:val="18"/>
              </w:rPr>
              <w:br/>
              <w:t>2：32倍光学变倍，16倍数字变倍；</w:t>
            </w:r>
            <w:r w:rsidRPr="002A6E1B">
              <w:rPr>
                <w:rFonts w:hAnsi="宋体"/>
                <w:sz w:val="18"/>
                <w:szCs w:val="18"/>
              </w:rPr>
              <w:br/>
              <w:t>3：最低照度：0.002lux (彩色)，0.0001lux (黑白),0 Lux with IR；</w:t>
            </w:r>
            <w:r w:rsidRPr="002A6E1B">
              <w:rPr>
                <w:rFonts w:hAnsi="宋体"/>
                <w:sz w:val="18"/>
                <w:szCs w:val="18"/>
              </w:rPr>
              <w:br/>
            </w:r>
            <w:r w:rsidRPr="002A6E1B">
              <w:rPr>
                <w:rFonts w:hAnsi="宋体"/>
                <w:sz w:val="18"/>
                <w:szCs w:val="18"/>
              </w:rPr>
              <w:lastRenderedPageBreak/>
              <w:t>4：支持H.265、H.264编码格式；</w:t>
            </w:r>
            <w:r w:rsidRPr="002A6E1B">
              <w:rPr>
                <w:rFonts w:hAnsi="宋体"/>
                <w:sz w:val="18"/>
                <w:szCs w:val="18"/>
              </w:rPr>
              <w:br/>
              <w:t>5：支持宽动态、透雾、电子防抖功能；</w:t>
            </w:r>
            <w:r w:rsidRPr="002A6E1B">
              <w:rPr>
                <w:rFonts w:hAnsi="宋体"/>
                <w:sz w:val="18"/>
                <w:szCs w:val="18"/>
              </w:rPr>
              <w:br/>
              <w:t>6：支持越界入侵、区域入侵、物品遗留、停车检测、人员聚集等多种行为检测，支持人脸智能检测，支持人脸抓拍；</w:t>
            </w:r>
            <w:r w:rsidRPr="002A6E1B">
              <w:rPr>
                <w:rFonts w:hAnsi="宋体"/>
                <w:sz w:val="18"/>
                <w:szCs w:val="18"/>
              </w:rPr>
              <w:br/>
              <w:t>7：支持3D定位功能，支持256G本地存储，支持SD卡热插拔，支持</w:t>
            </w:r>
            <w:proofErr w:type="gramStart"/>
            <w:r w:rsidRPr="002A6E1B">
              <w:rPr>
                <w:rFonts w:hAnsi="宋体"/>
                <w:sz w:val="18"/>
                <w:szCs w:val="18"/>
              </w:rPr>
              <w:t>断网续传</w:t>
            </w:r>
            <w:proofErr w:type="gramEnd"/>
            <w:r w:rsidRPr="002A6E1B">
              <w:rPr>
                <w:rFonts w:hAnsi="宋体"/>
                <w:sz w:val="18"/>
                <w:szCs w:val="18"/>
              </w:rPr>
              <w:t>；</w:t>
            </w:r>
            <w:r w:rsidRPr="002A6E1B">
              <w:rPr>
                <w:rFonts w:hAnsi="宋体"/>
                <w:sz w:val="18"/>
                <w:szCs w:val="18"/>
              </w:rPr>
              <w:br/>
              <w:t>8：支持360°水平旋转，垂直方向-20°至90°;300个预置位，8条巡航扫描;</w:t>
            </w:r>
            <w:r w:rsidRPr="002A6E1B">
              <w:rPr>
                <w:rFonts w:hAnsi="宋体"/>
                <w:sz w:val="18"/>
                <w:szCs w:val="18"/>
              </w:rPr>
              <w:br/>
              <w:t>9：支持水平及垂直速度不小于250°/s；</w:t>
            </w:r>
            <w:r w:rsidRPr="002A6E1B">
              <w:rPr>
                <w:rFonts w:hAnsi="宋体"/>
                <w:sz w:val="18"/>
                <w:szCs w:val="18"/>
              </w:rPr>
              <w:br/>
              <w:t>10：220米红外，IP67防护等级；</w:t>
            </w:r>
          </w:p>
        </w:tc>
      </w:tr>
      <w:tr w:rsidR="00064F1A" w:rsidRPr="00064F1A" w14:paraId="2FC356CD" w14:textId="77777777" w:rsidTr="002A6E1B">
        <w:trPr>
          <w:trHeight w:val="284"/>
        </w:trPr>
        <w:tc>
          <w:tcPr>
            <w:tcW w:w="350" w:type="pct"/>
            <w:shd w:val="clear" w:color="auto" w:fill="auto"/>
            <w:noWrap/>
            <w:vAlign w:val="center"/>
            <w:hideMark/>
          </w:tcPr>
          <w:p w14:paraId="63D1A911" w14:textId="77777777" w:rsidR="00064F1A" w:rsidRPr="002A6E1B" w:rsidRDefault="00064F1A" w:rsidP="00064F1A">
            <w:pPr>
              <w:pStyle w:val="afc"/>
              <w:ind w:firstLineChars="100" w:firstLine="180"/>
              <w:rPr>
                <w:rFonts w:hAnsi="宋体"/>
                <w:sz w:val="18"/>
                <w:szCs w:val="18"/>
              </w:rPr>
            </w:pPr>
            <w:r w:rsidRPr="002A6E1B">
              <w:rPr>
                <w:rFonts w:hAnsi="宋体"/>
                <w:sz w:val="18"/>
                <w:szCs w:val="18"/>
              </w:rPr>
              <w:lastRenderedPageBreak/>
              <w:t>2</w:t>
            </w:r>
          </w:p>
        </w:tc>
        <w:tc>
          <w:tcPr>
            <w:tcW w:w="1115" w:type="pct"/>
            <w:shd w:val="clear" w:color="auto" w:fill="auto"/>
            <w:vAlign w:val="center"/>
            <w:hideMark/>
          </w:tcPr>
          <w:p w14:paraId="7D4FE131" w14:textId="77777777" w:rsidR="00064F1A" w:rsidRPr="002A6E1B" w:rsidRDefault="00064F1A" w:rsidP="00064F1A">
            <w:pPr>
              <w:pStyle w:val="afc"/>
              <w:ind w:firstLineChars="0" w:firstLine="0"/>
              <w:jc w:val="center"/>
              <w:rPr>
                <w:rFonts w:hAnsi="宋体"/>
                <w:sz w:val="18"/>
                <w:szCs w:val="18"/>
              </w:rPr>
            </w:pPr>
            <w:r w:rsidRPr="002A6E1B">
              <w:rPr>
                <w:rFonts w:hAnsi="宋体"/>
                <w:sz w:val="18"/>
                <w:szCs w:val="18"/>
              </w:rPr>
              <w:t>室外4K高清枪机（4K+智能分析+星光级）</w:t>
            </w:r>
          </w:p>
        </w:tc>
        <w:tc>
          <w:tcPr>
            <w:tcW w:w="3535" w:type="pct"/>
            <w:shd w:val="clear" w:color="auto" w:fill="auto"/>
            <w:vAlign w:val="center"/>
            <w:hideMark/>
          </w:tcPr>
          <w:p w14:paraId="7C7F03D7" w14:textId="77777777" w:rsidR="00064F1A" w:rsidRPr="002A6E1B" w:rsidRDefault="00064F1A" w:rsidP="00064F1A">
            <w:pPr>
              <w:pStyle w:val="afc"/>
              <w:ind w:firstLineChars="0" w:firstLine="0"/>
              <w:rPr>
                <w:rFonts w:hAnsi="宋体"/>
                <w:sz w:val="18"/>
                <w:szCs w:val="18"/>
              </w:rPr>
            </w:pPr>
            <w:r w:rsidRPr="002A6E1B">
              <w:rPr>
                <w:rFonts w:hAnsi="宋体"/>
                <w:sz w:val="18"/>
                <w:szCs w:val="18"/>
              </w:rPr>
              <w:t>1：1/1.8</w:t>
            </w:r>
            <w:proofErr w:type="gramStart"/>
            <w:r w:rsidRPr="002A6E1B">
              <w:rPr>
                <w:rFonts w:hAnsi="宋体"/>
                <w:sz w:val="18"/>
                <w:szCs w:val="18"/>
              </w:rPr>
              <w:t>”</w:t>
            </w:r>
            <w:proofErr w:type="gramEnd"/>
            <w:r w:rsidRPr="002A6E1B">
              <w:rPr>
                <w:rFonts w:hAnsi="宋体"/>
                <w:sz w:val="18"/>
                <w:szCs w:val="18"/>
              </w:rPr>
              <w:t xml:space="preserve"> Progressive Scan CMOS；</w:t>
            </w:r>
            <w:r w:rsidRPr="002A6E1B">
              <w:rPr>
                <w:rFonts w:hAnsi="宋体"/>
                <w:sz w:val="18"/>
                <w:szCs w:val="18"/>
              </w:rPr>
              <w:br/>
              <w:t>2：最低照度：0.001lux (彩色)，0.0001lux (黑白)；</w:t>
            </w:r>
            <w:r w:rsidRPr="002A6E1B">
              <w:rPr>
                <w:rFonts w:hAnsi="宋体"/>
                <w:sz w:val="18"/>
                <w:szCs w:val="18"/>
              </w:rPr>
              <w:br/>
              <w:t>3：支持H.265、H.264编码格式；</w:t>
            </w:r>
            <w:r w:rsidRPr="002A6E1B">
              <w:rPr>
                <w:rFonts w:hAnsi="宋体"/>
                <w:sz w:val="18"/>
                <w:szCs w:val="18"/>
              </w:rPr>
              <w:br/>
              <w:t>4：具光学宽动态功能（120dB），实时视频透雾功能；</w:t>
            </w:r>
            <w:r w:rsidRPr="002A6E1B">
              <w:rPr>
                <w:rFonts w:hAnsi="宋体"/>
                <w:sz w:val="18"/>
                <w:szCs w:val="18"/>
              </w:rPr>
              <w:br/>
              <w:t>5：支持SD卡本地存储，支持</w:t>
            </w:r>
            <w:proofErr w:type="gramStart"/>
            <w:r w:rsidRPr="002A6E1B">
              <w:rPr>
                <w:rFonts w:hAnsi="宋体"/>
                <w:sz w:val="18"/>
                <w:szCs w:val="18"/>
              </w:rPr>
              <w:t>断网续传</w:t>
            </w:r>
            <w:proofErr w:type="gramEnd"/>
            <w:r w:rsidRPr="002A6E1B">
              <w:rPr>
                <w:rFonts w:hAnsi="宋体"/>
                <w:sz w:val="18"/>
                <w:szCs w:val="18"/>
              </w:rPr>
              <w:t>；</w:t>
            </w:r>
            <w:r w:rsidRPr="002A6E1B">
              <w:rPr>
                <w:rFonts w:hAnsi="宋体"/>
                <w:sz w:val="18"/>
                <w:szCs w:val="18"/>
              </w:rPr>
              <w:br/>
              <w:t xml:space="preserve">6：具有报警接口、音频接口、CVBS接口、RS485接口； </w:t>
            </w:r>
            <w:r w:rsidRPr="002A6E1B">
              <w:rPr>
                <w:rFonts w:hAnsi="宋体"/>
                <w:sz w:val="18"/>
                <w:szCs w:val="18"/>
              </w:rPr>
              <w:br/>
              <w:t>7：支持DC12V/POE供电，电压波动范围±30％以上；</w:t>
            </w:r>
            <w:r w:rsidRPr="002A6E1B">
              <w:rPr>
                <w:rFonts w:hAnsi="宋体"/>
                <w:sz w:val="18"/>
                <w:szCs w:val="18"/>
              </w:rPr>
              <w:br/>
              <w:t>8：红外补光距离150米；</w:t>
            </w:r>
            <w:r w:rsidRPr="002A6E1B">
              <w:rPr>
                <w:rFonts w:hAnsi="宋体"/>
                <w:sz w:val="18"/>
                <w:szCs w:val="18"/>
              </w:rPr>
              <w:br/>
              <w:t>9: 支持越界入侵、区域入侵、物品遗留、虚焦侦测、人脸侦测、人脸增强、支持对运动人脸进行检测、跟踪、抓拍、评分、筛选，输出最优的人脸抓图；</w:t>
            </w:r>
            <w:r w:rsidRPr="002A6E1B">
              <w:rPr>
                <w:rFonts w:hAnsi="宋体"/>
                <w:sz w:val="18"/>
                <w:szCs w:val="18"/>
              </w:rPr>
              <w:br/>
              <w:t>10：IP67防护等级；</w:t>
            </w:r>
            <w:r w:rsidRPr="002A6E1B">
              <w:rPr>
                <w:rFonts w:hAnsi="宋体"/>
                <w:sz w:val="18"/>
                <w:szCs w:val="18"/>
              </w:rPr>
              <w:br/>
              <w:t>11：</w:t>
            </w:r>
            <w:proofErr w:type="gramStart"/>
            <w:r w:rsidRPr="002A6E1B">
              <w:rPr>
                <w:rFonts w:hAnsi="宋体"/>
                <w:sz w:val="18"/>
                <w:szCs w:val="18"/>
              </w:rPr>
              <w:t>含壁装</w:t>
            </w:r>
            <w:proofErr w:type="gramEnd"/>
            <w:r w:rsidRPr="002A6E1B">
              <w:rPr>
                <w:rFonts w:hAnsi="宋体"/>
                <w:sz w:val="18"/>
                <w:szCs w:val="18"/>
              </w:rPr>
              <w:t>支架；</w:t>
            </w:r>
          </w:p>
        </w:tc>
      </w:tr>
      <w:tr w:rsidR="00064F1A" w:rsidRPr="00064F1A" w14:paraId="4737080A" w14:textId="77777777" w:rsidTr="002A6E1B">
        <w:trPr>
          <w:trHeight w:val="284"/>
        </w:trPr>
        <w:tc>
          <w:tcPr>
            <w:tcW w:w="350" w:type="pct"/>
            <w:shd w:val="clear" w:color="auto" w:fill="auto"/>
            <w:noWrap/>
            <w:vAlign w:val="center"/>
            <w:hideMark/>
          </w:tcPr>
          <w:p w14:paraId="73E5CE83" w14:textId="77777777" w:rsidR="00064F1A" w:rsidRPr="002A6E1B" w:rsidRDefault="00064F1A" w:rsidP="00064F1A">
            <w:pPr>
              <w:pStyle w:val="afc"/>
              <w:ind w:firstLineChars="100" w:firstLine="180"/>
              <w:rPr>
                <w:rFonts w:hAnsi="宋体"/>
                <w:sz w:val="18"/>
                <w:szCs w:val="18"/>
              </w:rPr>
            </w:pPr>
            <w:r w:rsidRPr="002A6E1B">
              <w:rPr>
                <w:rFonts w:hAnsi="宋体"/>
                <w:sz w:val="18"/>
                <w:szCs w:val="18"/>
              </w:rPr>
              <w:t>3</w:t>
            </w:r>
          </w:p>
        </w:tc>
        <w:tc>
          <w:tcPr>
            <w:tcW w:w="1115" w:type="pct"/>
            <w:shd w:val="clear" w:color="auto" w:fill="auto"/>
            <w:vAlign w:val="center"/>
            <w:hideMark/>
          </w:tcPr>
          <w:p w14:paraId="523061D6" w14:textId="77777777" w:rsidR="00064F1A" w:rsidRPr="002A6E1B" w:rsidRDefault="00064F1A" w:rsidP="00064F1A">
            <w:pPr>
              <w:pStyle w:val="afc"/>
              <w:ind w:firstLineChars="0" w:firstLine="0"/>
              <w:jc w:val="center"/>
              <w:rPr>
                <w:rFonts w:hAnsi="宋体"/>
                <w:sz w:val="18"/>
                <w:szCs w:val="18"/>
              </w:rPr>
            </w:pPr>
            <w:r w:rsidRPr="002A6E1B">
              <w:rPr>
                <w:rFonts w:hAnsi="宋体"/>
                <w:sz w:val="18"/>
                <w:szCs w:val="18"/>
              </w:rPr>
              <w:t>人脸识别摄像机（带人脸库）</w:t>
            </w:r>
          </w:p>
        </w:tc>
        <w:tc>
          <w:tcPr>
            <w:tcW w:w="3535" w:type="pct"/>
            <w:shd w:val="clear" w:color="auto" w:fill="auto"/>
            <w:vAlign w:val="center"/>
            <w:hideMark/>
          </w:tcPr>
          <w:p w14:paraId="25263E76" w14:textId="0E0E576F" w:rsidR="00064F1A" w:rsidRPr="002A6E1B" w:rsidRDefault="00064F1A" w:rsidP="00064F1A">
            <w:pPr>
              <w:pStyle w:val="afc"/>
              <w:ind w:firstLineChars="0" w:firstLine="0"/>
              <w:rPr>
                <w:rFonts w:hAnsi="宋体"/>
                <w:sz w:val="18"/>
                <w:szCs w:val="18"/>
              </w:rPr>
            </w:pPr>
            <w:r w:rsidRPr="002A6E1B">
              <w:rPr>
                <w:rFonts w:hAnsi="宋体"/>
                <w:sz w:val="18"/>
                <w:szCs w:val="18"/>
              </w:rPr>
              <w:t>1：镜头，护罩，支架需另外配置；</w:t>
            </w:r>
            <w:r w:rsidRPr="002A6E1B">
              <w:rPr>
                <w:rFonts w:hAnsi="宋体"/>
                <w:sz w:val="18"/>
                <w:szCs w:val="18"/>
              </w:rPr>
              <w:br/>
              <w:t>2：1/1.8" Progressive Scan CMOS；</w:t>
            </w:r>
            <w:r w:rsidRPr="002A6E1B">
              <w:rPr>
                <w:rFonts w:hAnsi="宋体"/>
                <w:sz w:val="18"/>
                <w:szCs w:val="18"/>
              </w:rPr>
              <w:br/>
              <w:t>2：最低照度：0.0002lux (彩色)，0.0001lux (黑白)；</w:t>
            </w:r>
            <w:r w:rsidRPr="002A6E1B">
              <w:rPr>
                <w:rFonts w:hAnsi="宋体"/>
                <w:sz w:val="18"/>
                <w:szCs w:val="18"/>
              </w:rPr>
              <w:br/>
              <w:t>3：</w:t>
            </w:r>
            <w:proofErr w:type="gramStart"/>
            <w:r w:rsidRPr="002A6E1B">
              <w:rPr>
                <w:rFonts w:hAnsi="宋体"/>
                <w:sz w:val="18"/>
                <w:szCs w:val="18"/>
              </w:rPr>
              <w:t>支持多码流</w:t>
            </w:r>
            <w:proofErr w:type="gramEnd"/>
            <w:r w:rsidRPr="002A6E1B">
              <w:rPr>
                <w:rFonts w:hAnsi="宋体"/>
                <w:sz w:val="18"/>
                <w:szCs w:val="18"/>
              </w:rPr>
              <w:t>，满足2路1080p@25fps码</w:t>
            </w:r>
            <w:proofErr w:type="gramStart"/>
            <w:r w:rsidRPr="002A6E1B">
              <w:rPr>
                <w:rFonts w:hAnsi="宋体"/>
                <w:sz w:val="18"/>
                <w:szCs w:val="18"/>
              </w:rPr>
              <w:t>流同时</w:t>
            </w:r>
            <w:proofErr w:type="gramEnd"/>
            <w:r w:rsidRPr="002A6E1B">
              <w:rPr>
                <w:rFonts w:hAnsi="宋体"/>
                <w:sz w:val="18"/>
                <w:szCs w:val="18"/>
              </w:rPr>
              <w:t>输出；</w:t>
            </w:r>
            <w:r w:rsidRPr="002A6E1B">
              <w:rPr>
                <w:rFonts w:hAnsi="宋体"/>
                <w:sz w:val="18"/>
                <w:szCs w:val="18"/>
              </w:rPr>
              <w:br/>
              <w:t>4：支持H.265、H.264编码格式；</w:t>
            </w:r>
            <w:r w:rsidRPr="002A6E1B">
              <w:rPr>
                <w:rFonts w:hAnsi="宋体"/>
                <w:sz w:val="18"/>
                <w:szCs w:val="18"/>
              </w:rPr>
              <w:br/>
              <w:t>5：支持宽动态和强光抑制功能，宽动态120db；</w:t>
            </w:r>
            <w:r w:rsidRPr="002A6E1B">
              <w:rPr>
                <w:rFonts w:hAnsi="宋体"/>
                <w:sz w:val="18"/>
                <w:szCs w:val="18"/>
              </w:rPr>
              <w:br/>
              <w:t>6：支持SD卡本地存储，支持</w:t>
            </w:r>
            <w:proofErr w:type="gramStart"/>
            <w:r w:rsidRPr="002A6E1B">
              <w:rPr>
                <w:rFonts w:hAnsi="宋体"/>
                <w:sz w:val="18"/>
                <w:szCs w:val="18"/>
              </w:rPr>
              <w:t>断网续传</w:t>
            </w:r>
            <w:proofErr w:type="gramEnd"/>
            <w:r w:rsidRPr="002A6E1B">
              <w:rPr>
                <w:rFonts w:hAnsi="宋体"/>
                <w:sz w:val="18"/>
                <w:szCs w:val="18"/>
              </w:rPr>
              <w:t>；</w:t>
            </w:r>
            <w:r w:rsidRPr="002A6E1B">
              <w:rPr>
                <w:rFonts w:hAnsi="宋体"/>
                <w:sz w:val="18"/>
                <w:szCs w:val="18"/>
              </w:rPr>
              <w:br/>
              <w:t xml:space="preserve">7：具有报警接口、音频接口、CVBS接口、RS485接口； </w:t>
            </w:r>
            <w:r w:rsidRPr="002A6E1B">
              <w:rPr>
                <w:rFonts w:hAnsi="宋体"/>
                <w:sz w:val="18"/>
                <w:szCs w:val="18"/>
              </w:rPr>
              <w:br/>
              <w:t>8：支持DC12V,AC24V,POE供电；</w:t>
            </w:r>
            <w:r w:rsidRPr="002A6E1B">
              <w:rPr>
                <w:rFonts w:hAnsi="宋体"/>
                <w:sz w:val="18"/>
                <w:szCs w:val="18"/>
              </w:rPr>
              <w:br/>
              <w:t>9: 支持越界入侵、区域入侵、物品遗留/消失、人员聚集、客流量统计、平躺起身、热度图等智能功能；</w:t>
            </w:r>
            <w:r w:rsidRPr="002A6E1B">
              <w:rPr>
                <w:rFonts w:hAnsi="宋体"/>
                <w:sz w:val="18"/>
                <w:szCs w:val="18"/>
              </w:rPr>
              <w:br/>
              <w:t>10：支持人脸检测、人脸优选抓拍、人脸区域曝光、人脸区域增强、支持人脸属性提取，</w:t>
            </w:r>
            <w:proofErr w:type="gramStart"/>
            <w:r w:rsidRPr="002A6E1B">
              <w:rPr>
                <w:rFonts w:hAnsi="宋体"/>
                <w:sz w:val="18"/>
                <w:szCs w:val="18"/>
              </w:rPr>
              <w:t>1万张底库</w:t>
            </w:r>
            <w:proofErr w:type="gramEnd"/>
            <w:r w:rsidRPr="002A6E1B">
              <w:rPr>
                <w:rFonts w:hAnsi="宋体"/>
                <w:sz w:val="18"/>
                <w:szCs w:val="18"/>
              </w:rPr>
              <w:t>f进行人脸布控；</w:t>
            </w:r>
          </w:p>
        </w:tc>
      </w:tr>
      <w:tr w:rsidR="00064F1A" w:rsidRPr="00064F1A" w14:paraId="466743A0" w14:textId="77777777" w:rsidTr="002A6E1B">
        <w:trPr>
          <w:trHeight w:val="284"/>
        </w:trPr>
        <w:tc>
          <w:tcPr>
            <w:tcW w:w="350" w:type="pct"/>
            <w:shd w:val="clear" w:color="auto" w:fill="auto"/>
            <w:noWrap/>
            <w:vAlign w:val="center"/>
            <w:hideMark/>
          </w:tcPr>
          <w:p w14:paraId="253C32F0" w14:textId="77777777" w:rsidR="00064F1A" w:rsidRPr="002A6E1B" w:rsidRDefault="00064F1A" w:rsidP="00064F1A">
            <w:pPr>
              <w:pStyle w:val="afc"/>
              <w:ind w:firstLineChars="100" w:firstLine="180"/>
              <w:rPr>
                <w:rFonts w:hAnsi="宋体"/>
                <w:sz w:val="18"/>
                <w:szCs w:val="18"/>
              </w:rPr>
            </w:pPr>
            <w:r w:rsidRPr="002A6E1B">
              <w:rPr>
                <w:rFonts w:hAnsi="宋体"/>
                <w:sz w:val="18"/>
                <w:szCs w:val="18"/>
              </w:rPr>
              <w:t>4</w:t>
            </w:r>
          </w:p>
        </w:tc>
        <w:tc>
          <w:tcPr>
            <w:tcW w:w="1115" w:type="pct"/>
            <w:shd w:val="clear" w:color="auto" w:fill="auto"/>
            <w:vAlign w:val="center"/>
            <w:hideMark/>
          </w:tcPr>
          <w:p w14:paraId="117AE9B9" w14:textId="77777777" w:rsidR="00064F1A" w:rsidRPr="002A6E1B" w:rsidRDefault="00064F1A" w:rsidP="00064F1A">
            <w:pPr>
              <w:pStyle w:val="afc"/>
              <w:ind w:firstLineChars="0" w:firstLine="0"/>
              <w:jc w:val="center"/>
              <w:rPr>
                <w:rFonts w:hAnsi="宋体"/>
                <w:sz w:val="18"/>
                <w:szCs w:val="18"/>
              </w:rPr>
            </w:pPr>
            <w:r w:rsidRPr="002A6E1B">
              <w:rPr>
                <w:rFonts w:hAnsi="宋体"/>
                <w:sz w:val="18"/>
                <w:szCs w:val="18"/>
              </w:rPr>
              <w:t>人脸识别服务器（4路）</w:t>
            </w:r>
          </w:p>
        </w:tc>
        <w:tc>
          <w:tcPr>
            <w:tcW w:w="3535" w:type="pct"/>
            <w:shd w:val="clear" w:color="auto" w:fill="auto"/>
            <w:vAlign w:val="center"/>
            <w:hideMark/>
          </w:tcPr>
          <w:p w14:paraId="33650B17" w14:textId="170E982C" w:rsidR="00064F1A" w:rsidRPr="002A6E1B" w:rsidRDefault="00064F1A" w:rsidP="00064F1A">
            <w:pPr>
              <w:pStyle w:val="afc"/>
              <w:ind w:firstLineChars="0" w:firstLine="0"/>
              <w:rPr>
                <w:rFonts w:hAnsi="宋体"/>
                <w:sz w:val="18"/>
                <w:szCs w:val="18"/>
              </w:rPr>
            </w:pPr>
            <w:r w:rsidRPr="002A6E1B">
              <w:rPr>
                <w:rFonts w:hAnsi="宋体" w:hint="eastAsia"/>
                <w:sz w:val="18"/>
                <w:szCs w:val="18"/>
              </w:rPr>
              <w:t>1：</w:t>
            </w:r>
            <w:r w:rsidRPr="002A6E1B">
              <w:rPr>
                <w:rFonts w:hAnsi="宋体"/>
                <w:sz w:val="18"/>
                <w:szCs w:val="18"/>
              </w:rPr>
              <w:t>支持H265/H264多种格式解码显示；</w:t>
            </w:r>
            <w:r w:rsidRPr="002A6E1B">
              <w:rPr>
                <w:rFonts w:hAnsi="宋体"/>
                <w:sz w:val="18"/>
                <w:szCs w:val="18"/>
              </w:rPr>
              <w:br/>
            </w:r>
            <w:r w:rsidRPr="002A6E1B">
              <w:rPr>
                <w:rFonts w:hAnsi="宋体" w:hint="eastAsia"/>
                <w:sz w:val="18"/>
                <w:szCs w:val="18"/>
              </w:rPr>
              <w:t>2：</w:t>
            </w:r>
            <w:r w:rsidRPr="002A6E1B">
              <w:rPr>
                <w:rFonts w:hAnsi="宋体"/>
                <w:sz w:val="18"/>
                <w:szCs w:val="18"/>
              </w:rPr>
              <w:t>支持人体图片二次识别，人体结构化属性提取；</w:t>
            </w:r>
            <w:r w:rsidRPr="002A6E1B">
              <w:rPr>
                <w:rFonts w:hAnsi="宋体"/>
                <w:sz w:val="18"/>
                <w:szCs w:val="18"/>
              </w:rPr>
              <w:br/>
            </w:r>
            <w:r w:rsidRPr="002A6E1B">
              <w:rPr>
                <w:rFonts w:hAnsi="宋体" w:hint="eastAsia"/>
                <w:sz w:val="18"/>
                <w:szCs w:val="18"/>
              </w:rPr>
              <w:t>3：</w:t>
            </w:r>
            <w:r w:rsidRPr="002A6E1B">
              <w:rPr>
                <w:rFonts w:hAnsi="宋体"/>
                <w:sz w:val="18"/>
                <w:szCs w:val="18"/>
              </w:rPr>
              <w:t>支持黑白名单实时布防，最高支持4路人脸实时识别；</w:t>
            </w:r>
            <w:r w:rsidRPr="002A6E1B">
              <w:rPr>
                <w:rFonts w:hAnsi="宋体"/>
                <w:sz w:val="18"/>
                <w:szCs w:val="18"/>
              </w:rPr>
              <w:br/>
            </w:r>
            <w:r w:rsidRPr="002A6E1B">
              <w:rPr>
                <w:rFonts w:hAnsi="宋体" w:hint="eastAsia"/>
                <w:sz w:val="18"/>
                <w:szCs w:val="18"/>
              </w:rPr>
              <w:t>4：</w:t>
            </w:r>
            <w:r w:rsidRPr="002A6E1B">
              <w:rPr>
                <w:rFonts w:hAnsi="宋体"/>
                <w:sz w:val="18"/>
                <w:szCs w:val="18"/>
              </w:rPr>
              <w:t>支持10W</w:t>
            </w:r>
            <w:proofErr w:type="gramStart"/>
            <w:r w:rsidRPr="002A6E1B">
              <w:rPr>
                <w:rFonts w:hAnsi="宋体"/>
                <w:sz w:val="18"/>
                <w:szCs w:val="18"/>
              </w:rPr>
              <w:t>人脸底库布控</w:t>
            </w:r>
            <w:proofErr w:type="gramEnd"/>
            <w:r w:rsidRPr="002A6E1B">
              <w:rPr>
                <w:rFonts w:hAnsi="宋体"/>
                <w:sz w:val="18"/>
                <w:szCs w:val="18"/>
              </w:rPr>
              <w:t>，批量管理数据库；</w:t>
            </w:r>
            <w:r w:rsidRPr="002A6E1B">
              <w:rPr>
                <w:rFonts w:hAnsi="宋体"/>
                <w:sz w:val="18"/>
                <w:szCs w:val="18"/>
              </w:rPr>
              <w:br/>
            </w:r>
            <w:r w:rsidRPr="002A6E1B">
              <w:rPr>
                <w:rFonts w:hAnsi="宋体" w:hint="eastAsia"/>
                <w:sz w:val="18"/>
                <w:szCs w:val="18"/>
              </w:rPr>
              <w:t>5：</w:t>
            </w:r>
            <w:r w:rsidRPr="002A6E1B">
              <w:rPr>
                <w:rFonts w:hAnsi="宋体"/>
                <w:sz w:val="18"/>
                <w:szCs w:val="18"/>
              </w:rPr>
              <w:t>支持根据人脸特征（年龄，表情等）属性进行结构化存储以及检索；</w:t>
            </w:r>
          </w:p>
        </w:tc>
      </w:tr>
      <w:tr w:rsidR="00064F1A" w:rsidRPr="00064F1A" w14:paraId="3BB4EF41" w14:textId="77777777" w:rsidTr="002A6E1B">
        <w:trPr>
          <w:trHeight w:val="284"/>
        </w:trPr>
        <w:tc>
          <w:tcPr>
            <w:tcW w:w="350" w:type="pct"/>
            <w:shd w:val="clear" w:color="auto" w:fill="auto"/>
            <w:noWrap/>
            <w:vAlign w:val="center"/>
            <w:hideMark/>
          </w:tcPr>
          <w:p w14:paraId="029A3BE7" w14:textId="77777777" w:rsidR="00064F1A" w:rsidRPr="002A6E1B" w:rsidRDefault="00064F1A" w:rsidP="00064F1A">
            <w:pPr>
              <w:pStyle w:val="afc"/>
              <w:ind w:firstLineChars="100" w:firstLine="180"/>
              <w:rPr>
                <w:rFonts w:hAnsi="宋体"/>
                <w:sz w:val="18"/>
                <w:szCs w:val="18"/>
              </w:rPr>
            </w:pPr>
            <w:r w:rsidRPr="002A6E1B">
              <w:rPr>
                <w:rFonts w:hAnsi="宋体"/>
                <w:sz w:val="18"/>
                <w:szCs w:val="18"/>
              </w:rPr>
              <w:t>5</w:t>
            </w:r>
          </w:p>
        </w:tc>
        <w:tc>
          <w:tcPr>
            <w:tcW w:w="1115" w:type="pct"/>
            <w:shd w:val="clear" w:color="auto" w:fill="auto"/>
            <w:vAlign w:val="center"/>
            <w:hideMark/>
          </w:tcPr>
          <w:p w14:paraId="71F8BA2C" w14:textId="77777777" w:rsidR="00064F1A" w:rsidRPr="002A6E1B" w:rsidRDefault="00064F1A" w:rsidP="00064F1A">
            <w:pPr>
              <w:pStyle w:val="afc"/>
              <w:ind w:firstLineChars="0" w:firstLine="0"/>
              <w:jc w:val="center"/>
              <w:rPr>
                <w:rFonts w:hAnsi="宋体"/>
                <w:sz w:val="18"/>
                <w:szCs w:val="18"/>
              </w:rPr>
            </w:pPr>
            <w:r w:rsidRPr="002A6E1B">
              <w:rPr>
                <w:rFonts w:hAnsi="宋体"/>
                <w:sz w:val="18"/>
                <w:szCs w:val="18"/>
              </w:rPr>
              <w:t>人脸识别服务器（8路）</w:t>
            </w:r>
          </w:p>
        </w:tc>
        <w:tc>
          <w:tcPr>
            <w:tcW w:w="3535" w:type="pct"/>
            <w:shd w:val="clear" w:color="auto" w:fill="auto"/>
            <w:vAlign w:val="center"/>
            <w:hideMark/>
          </w:tcPr>
          <w:p w14:paraId="6E0B1F19" w14:textId="3DF0A2FA" w:rsidR="00064F1A" w:rsidRPr="002A6E1B" w:rsidRDefault="00064F1A" w:rsidP="00064F1A">
            <w:pPr>
              <w:pStyle w:val="afc"/>
              <w:ind w:firstLineChars="0" w:firstLine="0"/>
              <w:rPr>
                <w:rFonts w:hAnsi="宋体"/>
                <w:sz w:val="18"/>
                <w:szCs w:val="18"/>
              </w:rPr>
            </w:pPr>
            <w:r w:rsidRPr="002A6E1B">
              <w:rPr>
                <w:rFonts w:hAnsi="宋体" w:hint="eastAsia"/>
                <w:sz w:val="18"/>
                <w:szCs w:val="18"/>
              </w:rPr>
              <w:t>1：</w:t>
            </w:r>
            <w:r w:rsidRPr="002A6E1B">
              <w:rPr>
                <w:rFonts w:hAnsi="宋体"/>
                <w:sz w:val="18"/>
                <w:szCs w:val="18"/>
              </w:rPr>
              <w:t>支持H265/H264多种格式解码显示；</w:t>
            </w:r>
            <w:r w:rsidRPr="002A6E1B">
              <w:rPr>
                <w:rFonts w:hAnsi="宋体"/>
                <w:sz w:val="18"/>
                <w:szCs w:val="18"/>
              </w:rPr>
              <w:br/>
            </w:r>
            <w:r w:rsidRPr="002A6E1B">
              <w:rPr>
                <w:rFonts w:hAnsi="宋体" w:hint="eastAsia"/>
                <w:sz w:val="18"/>
                <w:szCs w:val="18"/>
              </w:rPr>
              <w:t>2：</w:t>
            </w:r>
            <w:r w:rsidRPr="002A6E1B">
              <w:rPr>
                <w:rFonts w:hAnsi="宋体"/>
                <w:sz w:val="18"/>
                <w:szCs w:val="18"/>
              </w:rPr>
              <w:t>支持人体图片二次识别，人体结构化属性提取；</w:t>
            </w:r>
            <w:r w:rsidRPr="002A6E1B">
              <w:rPr>
                <w:rFonts w:hAnsi="宋体"/>
                <w:sz w:val="18"/>
                <w:szCs w:val="18"/>
              </w:rPr>
              <w:br/>
            </w:r>
            <w:r w:rsidRPr="002A6E1B">
              <w:rPr>
                <w:rFonts w:hAnsi="宋体" w:hint="eastAsia"/>
                <w:sz w:val="18"/>
                <w:szCs w:val="18"/>
              </w:rPr>
              <w:t>3：</w:t>
            </w:r>
            <w:r w:rsidRPr="002A6E1B">
              <w:rPr>
                <w:rFonts w:hAnsi="宋体"/>
                <w:sz w:val="18"/>
                <w:szCs w:val="18"/>
              </w:rPr>
              <w:t>支持黑白名单实时布防，最高支持8路人脸实时识别；</w:t>
            </w:r>
            <w:r w:rsidRPr="002A6E1B">
              <w:rPr>
                <w:rFonts w:hAnsi="宋体"/>
                <w:sz w:val="18"/>
                <w:szCs w:val="18"/>
              </w:rPr>
              <w:br/>
            </w:r>
            <w:r w:rsidRPr="002A6E1B">
              <w:rPr>
                <w:rFonts w:hAnsi="宋体" w:hint="eastAsia"/>
                <w:sz w:val="18"/>
                <w:szCs w:val="18"/>
              </w:rPr>
              <w:t>4：</w:t>
            </w:r>
            <w:r w:rsidRPr="002A6E1B">
              <w:rPr>
                <w:rFonts w:hAnsi="宋体"/>
                <w:sz w:val="18"/>
                <w:szCs w:val="18"/>
              </w:rPr>
              <w:t>支持10W</w:t>
            </w:r>
            <w:proofErr w:type="gramStart"/>
            <w:r w:rsidRPr="002A6E1B">
              <w:rPr>
                <w:rFonts w:hAnsi="宋体"/>
                <w:sz w:val="18"/>
                <w:szCs w:val="18"/>
              </w:rPr>
              <w:t>人脸底库布控</w:t>
            </w:r>
            <w:proofErr w:type="gramEnd"/>
            <w:r w:rsidRPr="002A6E1B">
              <w:rPr>
                <w:rFonts w:hAnsi="宋体"/>
                <w:sz w:val="18"/>
                <w:szCs w:val="18"/>
              </w:rPr>
              <w:t>，批量管理数据库；</w:t>
            </w:r>
            <w:r w:rsidRPr="002A6E1B">
              <w:rPr>
                <w:rFonts w:hAnsi="宋体"/>
                <w:sz w:val="18"/>
                <w:szCs w:val="18"/>
              </w:rPr>
              <w:br/>
            </w:r>
            <w:r w:rsidRPr="002A6E1B">
              <w:rPr>
                <w:rFonts w:hAnsi="宋体" w:hint="eastAsia"/>
                <w:sz w:val="18"/>
                <w:szCs w:val="18"/>
              </w:rPr>
              <w:t>5：</w:t>
            </w:r>
            <w:r w:rsidRPr="002A6E1B">
              <w:rPr>
                <w:rFonts w:hAnsi="宋体"/>
                <w:sz w:val="18"/>
                <w:szCs w:val="18"/>
              </w:rPr>
              <w:t>支持根据人脸特征（年龄，表情等）属性进行结构化存储以及检索；</w:t>
            </w:r>
          </w:p>
        </w:tc>
      </w:tr>
      <w:bookmarkEnd w:id="1"/>
      <w:bookmarkEnd w:id="2"/>
      <w:bookmarkEnd w:id="3"/>
      <w:bookmarkEnd w:id="4"/>
      <w:bookmarkEnd w:id="5"/>
    </w:tbl>
    <w:p w14:paraId="1F7A108A" w14:textId="578FC2D8" w:rsidR="009E26CF" w:rsidRPr="008324E4" w:rsidRDefault="009E26CF" w:rsidP="00064F1A">
      <w:pPr>
        <w:pStyle w:val="afc"/>
        <w:ind w:firstLineChars="0" w:firstLine="0"/>
      </w:pPr>
    </w:p>
    <w:sectPr w:rsidR="009E26CF" w:rsidRPr="008324E4"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B3B9E" w14:textId="77777777" w:rsidR="00232733" w:rsidRDefault="00232733" w:rsidP="0040785A">
      <w:pPr>
        <w:ind w:firstLine="420"/>
      </w:pPr>
      <w:r>
        <w:separator/>
      </w:r>
    </w:p>
  </w:endnote>
  <w:endnote w:type="continuationSeparator" w:id="0">
    <w:p w14:paraId="14732C68" w14:textId="77777777" w:rsidR="00232733" w:rsidRDefault="00232733"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82BB1" w14:textId="77777777" w:rsidR="00232733" w:rsidRDefault="00232733" w:rsidP="0040785A">
      <w:pPr>
        <w:ind w:firstLine="420"/>
      </w:pPr>
      <w:r>
        <w:separator/>
      </w:r>
    </w:p>
  </w:footnote>
  <w:footnote w:type="continuationSeparator" w:id="0">
    <w:p w14:paraId="2A6F68A4" w14:textId="77777777" w:rsidR="00232733" w:rsidRDefault="00232733"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66A5"/>
    <w:rsid w:val="0005670E"/>
    <w:rsid w:val="00064945"/>
    <w:rsid w:val="00064F1A"/>
    <w:rsid w:val="000D4CE5"/>
    <w:rsid w:val="000E5573"/>
    <w:rsid w:val="001113F4"/>
    <w:rsid w:val="001322BC"/>
    <w:rsid w:val="00132482"/>
    <w:rsid w:val="001470EE"/>
    <w:rsid w:val="00160A96"/>
    <w:rsid w:val="001616F9"/>
    <w:rsid w:val="00164731"/>
    <w:rsid w:val="001727E3"/>
    <w:rsid w:val="00174472"/>
    <w:rsid w:val="001912F8"/>
    <w:rsid w:val="001A728C"/>
    <w:rsid w:val="001C7993"/>
    <w:rsid w:val="001D3CBE"/>
    <w:rsid w:val="001E2A9B"/>
    <w:rsid w:val="00206643"/>
    <w:rsid w:val="00224DAF"/>
    <w:rsid w:val="0022596F"/>
    <w:rsid w:val="00232733"/>
    <w:rsid w:val="00237019"/>
    <w:rsid w:val="002434B2"/>
    <w:rsid w:val="0025448F"/>
    <w:rsid w:val="002678E4"/>
    <w:rsid w:val="00282B78"/>
    <w:rsid w:val="002941F0"/>
    <w:rsid w:val="002A6E1B"/>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C38FA"/>
    <w:rsid w:val="003C5BF4"/>
    <w:rsid w:val="003D66D4"/>
    <w:rsid w:val="003E39E4"/>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B6847"/>
    <w:rsid w:val="004C72FD"/>
    <w:rsid w:val="005114A6"/>
    <w:rsid w:val="005123F7"/>
    <w:rsid w:val="005334EB"/>
    <w:rsid w:val="00545373"/>
    <w:rsid w:val="00550230"/>
    <w:rsid w:val="005574BB"/>
    <w:rsid w:val="0057671E"/>
    <w:rsid w:val="00592E63"/>
    <w:rsid w:val="005B4FD1"/>
    <w:rsid w:val="005C288A"/>
    <w:rsid w:val="005F6741"/>
    <w:rsid w:val="006012F3"/>
    <w:rsid w:val="00605D5B"/>
    <w:rsid w:val="00621DE5"/>
    <w:rsid w:val="0063315D"/>
    <w:rsid w:val="00654090"/>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2A85"/>
    <w:rsid w:val="00766A11"/>
    <w:rsid w:val="00775D7A"/>
    <w:rsid w:val="00791330"/>
    <w:rsid w:val="007A3AEC"/>
    <w:rsid w:val="007B2FA4"/>
    <w:rsid w:val="007C309D"/>
    <w:rsid w:val="007C32A1"/>
    <w:rsid w:val="007C4BA9"/>
    <w:rsid w:val="007D0619"/>
    <w:rsid w:val="007F18F1"/>
    <w:rsid w:val="008005DF"/>
    <w:rsid w:val="00801864"/>
    <w:rsid w:val="0080267D"/>
    <w:rsid w:val="00813D6F"/>
    <w:rsid w:val="00821859"/>
    <w:rsid w:val="0082187C"/>
    <w:rsid w:val="008324E4"/>
    <w:rsid w:val="00837594"/>
    <w:rsid w:val="0084714F"/>
    <w:rsid w:val="00854508"/>
    <w:rsid w:val="008655BE"/>
    <w:rsid w:val="00880F67"/>
    <w:rsid w:val="008A1A8C"/>
    <w:rsid w:val="008A343D"/>
    <w:rsid w:val="008B0F3B"/>
    <w:rsid w:val="008B21A6"/>
    <w:rsid w:val="008C7EDB"/>
    <w:rsid w:val="008E0AF6"/>
    <w:rsid w:val="008E467F"/>
    <w:rsid w:val="008F7D5C"/>
    <w:rsid w:val="009272FA"/>
    <w:rsid w:val="00937411"/>
    <w:rsid w:val="00966C28"/>
    <w:rsid w:val="0097019C"/>
    <w:rsid w:val="009977D7"/>
    <w:rsid w:val="009A4448"/>
    <w:rsid w:val="009C4DA1"/>
    <w:rsid w:val="009E1718"/>
    <w:rsid w:val="009E26CF"/>
    <w:rsid w:val="009E5FB8"/>
    <w:rsid w:val="00A149A5"/>
    <w:rsid w:val="00A15BE3"/>
    <w:rsid w:val="00A24F3B"/>
    <w:rsid w:val="00A5495A"/>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02E0"/>
    <w:rsid w:val="00B06F15"/>
    <w:rsid w:val="00B20C57"/>
    <w:rsid w:val="00B239FB"/>
    <w:rsid w:val="00B449E3"/>
    <w:rsid w:val="00B50314"/>
    <w:rsid w:val="00B833D3"/>
    <w:rsid w:val="00B94253"/>
    <w:rsid w:val="00B94271"/>
    <w:rsid w:val="00B958A1"/>
    <w:rsid w:val="00BA712D"/>
    <w:rsid w:val="00BC3A88"/>
    <w:rsid w:val="00BE05FD"/>
    <w:rsid w:val="00BE51ED"/>
    <w:rsid w:val="00BF409A"/>
    <w:rsid w:val="00C00E89"/>
    <w:rsid w:val="00C02304"/>
    <w:rsid w:val="00C15405"/>
    <w:rsid w:val="00C31C26"/>
    <w:rsid w:val="00C42FA8"/>
    <w:rsid w:val="00C536ED"/>
    <w:rsid w:val="00C53D24"/>
    <w:rsid w:val="00C72CB8"/>
    <w:rsid w:val="00C73313"/>
    <w:rsid w:val="00C875B2"/>
    <w:rsid w:val="00D04598"/>
    <w:rsid w:val="00D11264"/>
    <w:rsid w:val="00D23868"/>
    <w:rsid w:val="00D24BC4"/>
    <w:rsid w:val="00D313AE"/>
    <w:rsid w:val="00D31935"/>
    <w:rsid w:val="00D4185D"/>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F527F"/>
    <w:rsid w:val="00E14603"/>
    <w:rsid w:val="00E22D7D"/>
    <w:rsid w:val="00E30906"/>
    <w:rsid w:val="00E45C93"/>
    <w:rsid w:val="00E5198F"/>
    <w:rsid w:val="00E51D3F"/>
    <w:rsid w:val="00E526D5"/>
    <w:rsid w:val="00E634A5"/>
    <w:rsid w:val="00E66157"/>
    <w:rsid w:val="00E74FE1"/>
    <w:rsid w:val="00E84176"/>
    <w:rsid w:val="00E94134"/>
    <w:rsid w:val="00E951D4"/>
    <w:rsid w:val="00EA20F2"/>
    <w:rsid w:val="00EA532E"/>
    <w:rsid w:val="00EC2E18"/>
    <w:rsid w:val="00EC46C1"/>
    <w:rsid w:val="00F138C5"/>
    <w:rsid w:val="00F207DF"/>
    <w:rsid w:val="00F53C8B"/>
    <w:rsid w:val="00F65BCF"/>
    <w:rsid w:val="00F76F01"/>
    <w:rsid w:val="00F80311"/>
    <w:rsid w:val="00F80DD5"/>
    <w:rsid w:val="00F83993"/>
    <w:rsid w:val="00F8420B"/>
    <w:rsid w:val="00F92256"/>
    <w:rsid w:val="00FA3738"/>
    <w:rsid w:val="00FB4204"/>
    <w:rsid w:val="00FB67B9"/>
    <w:rsid w:val="00FC0B7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7</Pages>
  <Words>1043</Words>
  <Characters>5949</Characters>
  <Application>Microsoft Office Word</Application>
  <DocSecurity>0</DocSecurity>
  <Lines>49</Lines>
  <Paragraphs>13</Paragraphs>
  <ScaleCrop>false</ScaleCrop>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157</cp:revision>
  <dcterms:created xsi:type="dcterms:W3CDTF">2023-05-08T11:09:00Z</dcterms:created>
  <dcterms:modified xsi:type="dcterms:W3CDTF">2025-08-13T01:57:00Z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op:property>
  <op:property fmtid="{D5CDD505-2E9C-101B-9397-08002B2CF9AE}" pid="87" name="_IPGFLOW_P-B5B0_E-1_FP-1C_SP-2_CV-B74CCEA0_CN-FE8C5CA7">
    <vt:lpwstr>VBHZJsfCw2Bgd0chD1eGmFkvyb+U1MoVMEz1x+19irRxOuIM71QYIQsRr7Jgp+CoEb3aCZCYDzaIgnmKdD11K2ROBCPEh/AN987oaVoBzV1k83+JHpr84rWdN6qEvzkfVc6jGl1QD7d+bcYed6YYhTg==</vt:lpwstr>
  </op:property>
  <op:property fmtid="{D5CDD505-2E9C-101B-9397-08002B2CF9AE}" pid="88" name="_IPGFLOW_P-B5B0_E-0_FP-1C_CV-FB4CA461_CN-3B569D38">
    <vt:lpwstr>DPSPMK|3|408|2|0</vt:lpwstr>
  </op:property>
  <op: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op:property>
  <op: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op:property>
  <op:property fmtid="{D5CDD505-2E9C-101B-9397-08002B2CF9AE}" pid="91" name="_IPGFLOW_P-B5B0_E-0_FP-1D_CV-60DDE677_CN-541ECD6E">
    <vt:lpwstr>DPSPMK|3|448|2|0</vt:lpwstr>
  </op:property>
  <op: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op:property>
  <op:property fmtid="{D5CDD505-2E9C-101B-9397-08002B2CF9AE}" pid="93" name="_IPGFLOW_P-B5B0_E-1_FP-1E_SP-2_CV-B480D7D0_CN-BF7DD019">
    <vt:lpwstr>T7bPbE8NWFJPOQZr8TIl+YnEpoRZ09kUy1KYKDcTY5fK1Ics75kkkAqCLE1bNtMJAje3fFjilil5o/fDGnIk2E+CJclYjfCNqW3wVU5EdRCyyggZXoYYwCQ59SpHjF22PrhSU0VNHnCIINQ1zKWve1g==</vt:lpwstr>
  </op:property>
  <op:property fmtid="{D5CDD505-2E9C-101B-9397-08002B2CF9AE}" pid="94" name="_IPGFLOW_P-B5B0_E-0_FP-1E_CV-FB4CA461_CN-9BB342E5">
    <vt:lpwstr>DPSPMK|3|408|2|0</vt:lpwstr>
  </op:property>
  <op: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op:property>
  <op:property fmtid="{D5CDD505-2E9C-101B-9397-08002B2CF9AE}" pid="96" name="_IPGFLOW_P-B5B0_E-1_FP-1F_SP-2_CV-65E304B5_CN-EBA127F1">
    <vt:lpwstr>1CecF7+wT1VmxUgmkL3xT/8harfG4kbqCruohY46fszdFEBbx/NBCyWyTQ68a1eox/eBauYSc411MGGhRlHCLn/ab0QzEHDXy4iTkcyivbQPf/rrQr46sPwYgrbuJpA/3Wl8YXCC6+QJeWoZPpqtNfQ==</vt:lpwstr>
  </op:property>
  <op:property fmtid="{D5CDD505-2E9C-101B-9397-08002B2CF9AE}" pid="97" name="_IPGFLOW_P-B5B0_E-0_FP-1F_CV-FB4CA461_CN-26792E2B">
    <vt:lpwstr>DPSPMK|3|408|2|0</vt:lpwstr>
  </op:property>
  <op:property fmtid="{D5CDD505-2E9C-101B-9397-08002B2CF9AE}" pid="98" name="_IPGFLOW_P-B5B0_E-1_FP-20_SP-1_CV-2D9DBB6F_CN-D87B21DA">
    <vt:lpwstr>yhdTrfO+8dpti15tMrJjoqf885tXMe97PSPQ2s+O3VqlF6dPQNL1yvDwTBVUH8gf4rSv+aaUfMQfVg1edJ0Hph6TMfJFuDz/eAbKqwadl8LY6kcH5thOcn6q+wOMiPuLArKVJ+T5T0Q2z9RoX7it6aOyWCeS+8EgVJeKO9li/bT8/ssQDnnsaAJ6IkJa+Ds75uZKax4zjLUCzrM+l+rK0IRZO/r5A/xlIIZZOcblzDuFBQYhv71QXqkOKELjxwz</vt:lpwstr>
  </op:property>
  <op:property fmtid="{D5CDD505-2E9C-101B-9397-08002B2CF9AE}" pid="99" name="_IPGFLOW_P-B5B0_E-1_FP-20_SP-2_CV-AE5EE468_CN-D1AD4978">
    <vt:lpwstr>w2lMdI1FjHXGJ+JBfLi/JjxoFtrDzIqAr3J+xzp3RSGkAB7Ff/1lrwWfZmDvomxkKMZGJzruWhK+RWhEQnOiBTlQb/A69F+Lgg/xlwI0rUxatTwWMgBgVKhiP4BSdoIRt6XrtsawniWizu2hcNG86nA==</vt:lpwstr>
  </op:property>
  <op:property fmtid="{D5CDD505-2E9C-101B-9397-08002B2CF9AE}" pid="100" name="_IPGFLOW_P-B5B0_E-0_FP-20_CV-FB4CA461_CN-4009A8A9">
    <vt:lpwstr>DPSPMK|3|408|2|0</vt:lpwstr>
  </op:property>
  <op:property fmtid="{D5CDD505-2E9C-101B-9397-08002B2CF9AE}" pid="101" name="_IPGFLOW_P-B5B0_E-1_FP-21_SP-1_CV-3267493D_CN-BE96B7E6">
    <vt:lpwstr>yhdTrfO+8dpti15tMrJjovEAntMa68l4xy9NpJYRxIyY4Cwz7W+AUHkaiJLRjlvoYGAp0uTI2KYNYT/Nz9gxc9sGZp6RiMSVmEGIVQlvYedXGXcQXOyERSGIg00cF5IVC5Jr1e7MH1oqDo2TdshgfSFQRxnl8iRJ+1ajL0sotsDtKMHxXIXPJvj4Xh5qytqyRfrTivK0DG+yHj/30ITyUxbM2USa3Ah6KAUXvNg8l8Je539/3qUyrUUijv2ESpg</vt:lpwstr>
  </op:property>
  <op:property fmtid="{D5CDD505-2E9C-101B-9397-08002B2CF9AE}" pid="102" name="_IPGFLOW_P-B5B0_E-1_FP-21_SP-2_CV-6283F960_CN-6F1F3B8B">
    <vt:lpwstr>2eY+68CIE68AA4zz1Zk1CfQRO/Z7JkRwNMTjaZYMXAeCJEyyIo1IHS94SO4hKat2gUsvp+xWvdK4O+u3ZBuMr7C0yh7NxI8T70po2lG7Yq0FWXA7SthDCsXOPkM5GEYK+Wr3ClPJUUOcMhHjSP+jlsg==</vt:lpwstr>
  </op:property>
  <op:property fmtid="{D5CDD505-2E9C-101B-9397-08002B2CF9AE}" pid="103" name="_IPGFLOW_P-B5B0_E-0_FP-21_CV-FB4CA461_CN-9D9F712C">
    <vt:lpwstr>DPSPMK|3|408|2|0</vt:lpwstr>
  </op:property>
  <op:property fmtid="{D5CDD505-2E9C-101B-9397-08002B2CF9AE}" pid="104" name="_IPGFLOW_P-B5B0_E-1_FP-22_SP-1_CV-A9896234_CN-CB0121D4">
    <vt:lpwstr>yhdTrfO+8dpti15tMrJjogEK4KWOaREfmpfjFhMaHqkVg0dgcthKlRjK6iKO9cUAJ6cLdoVhoanaze34A8EQRxWmkasVmtWgu/zIH9EOHEC8i803+44fRJUKJQ7TN5gofAUyOErxkH8+4Sv2bWRQxyYkxYkzzoCl7uDjRvozJRP0AOpdn8DUm0Rf0ynjOQMG7v/FJdDJ2EteMYOclm5vVudK2ns5DBJNKf6hDXCg8KG503lVRQgZGDXByYjgYPJ</vt:lpwstr>
  </op:property>
  <op:property fmtid="{D5CDD505-2E9C-101B-9397-08002B2CF9AE}" pid="105" name="_IPGFLOW_P-B5B0_E-1_FP-22_SP-2_CV-80A2883F_CN-58F20D9F">
    <vt:lpwstr>D1Nbc8rHb9y8koVXS5RoG7MPBeh8JA3IuqVdBTdRnHKtiq/Z4k1Q/EMykCZIUaJjDFU623Vb45ppZ1Zqz1gozwcLEYnwyDln/btDthF5Pyob/YvGIzG1s6aAAgXbkYH0dBEeZfgINKA2ZqBWeEJwugA==</vt:lpwstr>
  </op:property>
  <op:property fmtid="{D5CDD505-2E9C-101B-9397-08002B2CF9AE}" pid="106" name="_IPGFLOW_P-B5B0_E-0_FP-22_CV-FB4CA461_CN-20551DE2">
    <vt:lpwstr>DPSPMK|3|408|2|0</vt:lpwstr>
  </op:property>
  <op:property fmtid="{D5CDD505-2E9C-101B-9397-08002B2CF9AE}" pid="107" name="_IPGFLOW_P-B5B0_E-1_FP-23_SP-1_CV-51A2FE80_CN-BA43E8BB">
    <vt:lpwstr>X6ggcRqFmtrJlnf4JWYuSd38xsCyG6lRdgZzAED8GJxdKjKGqleXLAtjB5DM2w3WTAS3Isw7ZDeKR+EkOKtnS/alNrTBupCsGlzBG6raVf8oH9Ylph23YyTuzScYdffFTaOtx4+OI+ze+zdKxc7wSPimn0epvDeREh6K431eU7k2vCWSSffNDCqQiCxtEEQIG7ofG6ERIzE5K5zsaNMknIFCsgakTShxq/dlbB5tVAQY8evpxqnCEjFwb81I7tc</vt:lpwstr>
  </op:property>
  <op:property fmtid="{D5CDD505-2E9C-101B-9397-08002B2CF9AE}" pid="108" name="_IPGFLOW_P-B5B0_E-1_FP-23_SP-2_CV-5368E8C3_CN-D7DF15EE">
    <vt:lpwstr>EZ1bSeMDaohSbqDJBcyDRQZh4+JPiA+kYDY+hH1SLfpGZLIFe1qwOIyYeLNu4p7+cxnewPvS35uQTyUOz2zTTbdf3g3RQN+w7ae+/8tTjBEKgKnRx8Zf4eD5Mvvpchw78qc/SGz7wFdHgGpGh0uhhjg==</vt:lpwstr>
  </op:property>
  <op:property fmtid="{D5CDD505-2E9C-101B-9397-08002B2CF9AE}" pid="109" name="_IPGFLOW_P-B5B0_E-0_FP-23_CV-FB4CA461_CN-FDC3C467">
    <vt:lpwstr>DPSPMK|3|408|2|0</vt:lpwstr>
  </op:property>
  <op:property fmtid="{D5CDD505-2E9C-101B-9397-08002B2CF9AE}" pid="110" name="_IPGFLOW_P-B5B0_E-0_CV-D627E3EA_CN-A48E84D6">
    <vt:lpwstr>DPFPMK|3|50|36|0</vt:lpwstr>
  </op:property>
  <op:property fmtid="{D5CDD505-2E9C-101B-9397-08002B2CF9AE}" pid="111" name="_IPGFLOW_P-B5B0_E-1_FP-24_SP-1_CV-2226D0A2_CN-F0B6E957">
    <vt:lpwstr>Rb1lY4tDiYHh5gybZOsKvLSL00cfy8Vybw2nkQ739hJjuh8L60qqVCY5foTlSk/Vr84DbvmXTgCEROsCuRfni6m7X/ca/t9h2zTXtB/7OE17wk7XWFmQ01BY9dbaMqsDCbjKR24qmnNmGEJQSUQ2+pkDo4gfRmCgFAmBWbpBixCcGdZGzEfkzw/e98jJ8IGdHqZrUNlRIWTgQV5e0u7HNRd/u79nKghL9Na87aH5LrClQM7wak813ITushcyNwh</vt:lpwstr>
  </op:property>
  <op:property fmtid="{D5CDD505-2E9C-101B-9397-08002B2CF9AE}" pid="112" name="_IPGFLOW_P-B5B0_E-1_FP-24_SP-2_CV-97A65249_CN-DA058EAB">
    <vt:lpwstr>dF2Pqbq/YmomhJeP9gJ1bdfBUaUnSfEUpBhGe1e+sbpFcxs4yGY2ZlxF/uHgfEQUlB2QuDidSiT7j+RcKwZFaqB3PKZwzyQ7rQaW+TA3RWhX9ZULaYxu2kKAGcsMakpVA</vt:lpwstr>
  </op:property>
  <op:property fmtid="{D5CDD505-2E9C-101B-9397-08002B2CF9AE}" pid="113" name="_IPGFLOW_P-B5B0_E-0_FP-24_CV-1748F583_CN-FAEF6AC8">
    <vt:lpwstr>DPSPMK|3|384|2|0</vt:lpwstr>
  </op:property>
  <op:property fmtid="{D5CDD505-2E9C-101B-9397-08002B2CF9AE}" pid="114" name="_IPGLAB_P-B5B0_E-1_CV-A0EE9834_CN-77B71D92">
    <vt:lpwstr>EKHOjEEXKtERD5/VIpbkL2LgYdFVblhsiz8irgduskt/qRLgjYGW6BD4mGt//Aa2</vt:lpwstr>
  </op:property>
</op:Properties>
</file>